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9385" w:type="dxa"/>
        <w:tblLook w:val="00A0" w:firstRow="1" w:lastRow="0" w:firstColumn="1" w:lastColumn="0" w:noHBand="0" w:noVBand="0"/>
      </w:tblPr>
      <w:tblGrid>
        <w:gridCol w:w="6163"/>
        <w:gridCol w:w="1584"/>
        <w:gridCol w:w="1638"/>
      </w:tblGrid>
      <w:tr w:rsidR="000C70CD" w:rsidRPr="003F5FE6" w:rsidTr="000C32A2">
        <w:trPr>
          <w:trHeight w:val="255"/>
        </w:trPr>
        <w:tc>
          <w:tcPr>
            <w:tcW w:w="6163" w:type="dxa"/>
            <w:vMerge w:val="restart"/>
            <w:shd w:val="clear" w:color="auto" w:fill="auto"/>
          </w:tcPr>
          <w:p w:rsidR="000C70CD" w:rsidRPr="000C70CD" w:rsidRDefault="00D93CA6" w:rsidP="000C70CD">
            <w:pPr>
              <w:rPr>
                <w:rFonts w:cs="David"/>
                <w:rtl/>
              </w:rPr>
            </w:pPr>
            <w:r w:rsidRPr="004B169B">
              <w:rPr>
                <w:rFonts w:ascii="Calibri" w:eastAsia="Calibri" w:hAnsi="Calibri" w:cs="Arial"/>
                <w:noProof/>
                <w:sz w:val="22"/>
                <w:szCs w:val="22"/>
                <w:lang w:eastAsia="en-US"/>
              </w:rPr>
              <w:drawing>
                <wp:inline distT="0" distB="0" distL="0" distR="0">
                  <wp:extent cx="1121410" cy="1104265"/>
                  <wp:effectExtent l="0" t="0" r="0" b="0"/>
                  <wp:docPr id="1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1410" cy="11042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2" w:type="dxa"/>
            <w:gridSpan w:val="2"/>
            <w:shd w:val="clear" w:color="auto" w:fill="auto"/>
          </w:tcPr>
          <w:p w:rsidR="000C70CD" w:rsidRPr="008E0C0F" w:rsidRDefault="000C70CD" w:rsidP="0018629D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0C70CD" w:rsidRPr="003F5FE6" w:rsidTr="000C32A2">
        <w:trPr>
          <w:trHeight w:val="144"/>
        </w:trPr>
        <w:tc>
          <w:tcPr>
            <w:tcW w:w="6163" w:type="dxa"/>
            <w:vMerge/>
            <w:shd w:val="clear" w:color="auto" w:fill="auto"/>
          </w:tcPr>
          <w:p w:rsidR="000C70CD" w:rsidRPr="003F5FE6" w:rsidRDefault="000C70CD" w:rsidP="006F7FDD">
            <w:pPr>
              <w:rPr>
                <w:rFonts w:cs="David"/>
                <w:rtl/>
              </w:rPr>
            </w:pPr>
          </w:p>
        </w:tc>
        <w:tc>
          <w:tcPr>
            <w:tcW w:w="3222" w:type="dxa"/>
            <w:gridSpan w:val="2"/>
            <w:shd w:val="clear" w:color="auto" w:fill="auto"/>
          </w:tcPr>
          <w:p w:rsidR="004C481C" w:rsidRDefault="004C481C" w:rsidP="000C32A2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מחלקת      הנדסה         ופיתו</w:t>
            </w:r>
            <w:r w:rsidR="000C32A2">
              <w:rPr>
                <w:rFonts w:cs="David" w:hint="cs"/>
                <w:b/>
                <w:bCs/>
                <w:sz w:val="26"/>
                <w:szCs w:val="26"/>
                <w:rtl/>
              </w:rPr>
              <w:t>ח</w:t>
            </w:r>
          </w:p>
          <w:p w:rsidR="000C70CD" w:rsidRPr="008E0C0F" w:rsidRDefault="004C481C" w:rsidP="004C481C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מדור         אבטחת            מידע</w:t>
            </w:r>
          </w:p>
        </w:tc>
      </w:tr>
      <w:tr w:rsidR="006F7FDD" w:rsidRPr="003F5FE6" w:rsidTr="000C32A2">
        <w:trPr>
          <w:trHeight w:val="144"/>
        </w:trPr>
        <w:tc>
          <w:tcPr>
            <w:tcW w:w="6163" w:type="dxa"/>
            <w:vMerge/>
            <w:shd w:val="clear" w:color="auto" w:fill="auto"/>
          </w:tcPr>
          <w:p w:rsidR="006F7FDD" w:rsidRPr="003F5FE6" w:rsidRDefault="006F7FDD" w:rsidP="006F7FDD">
            <w:pPr>
              <w:rPr>
                <w:rFonts w:cs="David"/>
                <w:rtl/>
              </w:rPr>
            </w:pPr>
          </w:p>
        </w:tc>
        <w:tc>
          <w:tcPr>
            <w:tcW w:w="1584" w:type="dxa"/>
            <w:shd w:val="clear" w:color="auto" w:fill="auto"/>
          </w:tcPr>
          <w:p w:rsidR="006F7FDD" w:rsidRPr="003F5FE6" w:rsidRDefault="006F7FDD" w:rsidP="006F7FDD">
            <w:pPr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37" w:type="dxa"/>
            <w:shd w:val="clear" w:color="auto" w:fill="auto"/>
          </w:tcPr>
          <w:p w:rsidR="006F7FDD" w:rsidRPr="003F5FE6" w:rsidRDefault="006F7FDD" w:rsidP="003F5FE6">
            <w:pPr>
              <w:ind w:right="42"/>
              <w:jc w:val="right"/>
              <w:rPr>
                <w:rFonts w:cs="David"/>
                <w:sz w:val="26"/>
                <w:szCs w:val="26"/>
                <w:rtl/>
              </w:rPr>
            </w:pPr>
          </w:p>
        </w:tc>
      </w:tr>
      <w:tr w:rsidR="006F7FDD" w:rsidRPr="003F5FE6" w:rsidTr="000C32A2">
        <w:trPr>
          <w:trHeight w:val="144"/>
        </w:trPr>
        <w:tc>
          <w:tcPr>
            <w:tcW w:w="6163" w:type="dxa"/>
            <w:vMerge/>
            <w:shd w:val="clear" w:color="auto" w:fill="auto"/>
          </w:tcPr>
          <w:p w:rsidR="006F7FDD" w:rsidRPr="003F5FE6" w:rsidRDefault="006F7FDD" w:rsidP="006F7FDD">
            <w:pPr>
              <w:rPr>
                <w:rFonts w:cs="David"/>
                <w:rtl/>
              </w:rPr>
            </w:pPr>
          </w:p>
        </w:tc>
        <w:tc>
          <w:tcPr>
            <w:tcW w:w="1584" w:type="dxa"/>
            <w:shd w:val="clear" w:color="auto" w:fill="auto"/>
          </w:tcPr>
          <w:p w:rsidR="006F7FDD" w:rsidRPr="003F5FE6" w:rsidRDefault="006F7FDD" w:rsidP="006F7FDD">
            <w:pPr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37" w:type="dxa"/>
            <w:shd w:val="clear" w:color="auto" w:fill="auto"/>
          </w:tcPr>
          <w:p w:rsidR="006F7FDD" w:rsidRPr="003F5FE6" w:rsidRDefault="006F7FDD" w:rsidP="003F5FE6">
            <w:pPr>
              <w:ind w:right="42"/>
              <w:jc w:val="right"/>
              <w:rPr>
                <w:rFonts w:cs="David"/>
                <w:sz w:val="26"/>
                <w:szCs w:val="26"/>
                <w:rtl/>
              </w:rPr>
            </w:pPr>
          </w:p>
        </w:tc>
      </w:tr>
      <w:tr w:rsidR="006F7FDD" w:rsidRPr="003F5FE6" w:rsidTr="000C32A2">
        <w:trPr>
          <w:trHeight w:val="144"/>
        </w:trPr>
        <w:tc>
          <w:tcPr>
            <w:tcW w:w="6163" w:type="dxa"/>
            <w:vMerge/>
            <w:shd w:val="clear" w:color="auto" w:fill="auto"/>
          </w:tcPr>
          <w:p w:rsidR="006F7FDD" w:rsidRPr="003F5FE6" w:rsidRDefault="006F7FDD" w:rsidP="006F7FDD">
            <w:pPr>
              <w:rPr>
                <w:rFonts w:cs="David"/>
                <w:rtl/>
              </w:rPr>
            </w:pPr>
          </w:p>
        </w:tc>
        <w:tc>
          <w:tcPr>
            <w:tcW w:w="3222" w:type="dxa"/>
            <w:gridSpan w:val="2"/>
            <w:shd w:val="clear" w:color="auto" w:fill="auto"/>
          </w:tcPr>
          <w:p w:rsidR="006F7FDD" w:rsidRPr="003F5FE6" w:rsidRDefault="000C32A2" w:rsidP="000C32A2">
            <w:pPr>
              <w:pStyle w:val="Footer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Arial" w:hAnsi="Arial" w:cs="David"/>
                <w:b/>
                <w:bCs/>
                <w:sz w:val="28"/>
                <w:szCs w:val="28"/>
                <w:rtl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26</w:t>
            </w:r>
            <w:r w:rsidR="00624F53"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 xml:space="preserve"> </w:t>
            </w: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נובמבר</w:t>
            </w:r>
            <w:r w:rsidR="00ED6AE8"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 xml:space="preserve"> 2019</w:t>
            </w:r>
          </w:p>
        </w:tc>
      </w:tr>
      <w:tr w:rsidR="006F7FDD" w:rsidRPr="003F5FE6" w:rsidTr="000C32A2">
        <w:trPr>
          <w:trHeight w:val="144"/>
        </w:trPr>
        <w:tc>
          <w:tcPr>
            <w:tcW w:w="6163" w:type="dxa"/>
            <w:vMerge/>
            <w:shd w:val="clear" w:color="auto" w:fill="auto"/>
          </w:tcPr>
          <w:p w:rsidR="006F7FDD" w:rsidRPr="003F5FE6" w:rsidRDefault="006F7FDD" w:rsidP="006F7FDD">
            <w:pPr>
              <w:rPr>
                <w:rFonts w:cs="David"/>
                <w:rtl/>
              </w:rPr>
            </w:pPr>
          </w:p>
        </w:tc>
        <w:tc>
          <w:tcPr>
            <w:tcW w:w="3222" w:type="dxa"/>
            <w:gridSpan w:val="2"/>
            <w:shd w:val="clear" w:color="auto" w:fill="auto"/>
          </w:tcPr>
          <w:p w:rsidR="006F7FDD" w:rsidRPr="003F5FE6" w:rsidRDefault="006F7FDD" w:rsidP="003F5FE6">
            <w:pPr>
              <w:pStyle w:val="Footer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Arial" w:hAnsi="Arial" w:cs="David"/>
                <w:b/>
                <w:bCs/>
                <w:sz w:val="28"/>
                <w:szCs w:val="28"/>
                <w:rtl/>
              </w:rPr>
            </w:pPr>
          </w:p>
        </w:tc>
      </w:tr>
      <w:tr w:rsidR="006F7FDD" w:rsidRPr="003F5FE6" w:rsidTr="000C32A2">
        <w:trPr>
          <w:trHeight w:val="144"/>
        </w:trPr>
        <w:tc>
          <w:tcPr>
            <w:tcW w:w="6163" w:type="dxa"/>
            <w:vMerge/>
            <w:shd w:val="clear" w:color="auto" w:fill="auto"/>
          </w:tcPr>
          <w:p w:rsidR="006F7FDD" w:rsidRPr="003F5FE6" w:rsidRDefault="006F7FDD" w:rsidP="006F7FDD">
            <w:pPr>
              <w:rPr>
                <w:rFonts w:cs="David"/>
                <w:rtl/>
              </w:rPr>
            </w:pPr>
          </w:p>
        </w:tc>
        <w:tc>
          <w:tcPr>
            <w:tcW w:w="3222" w:type="dxa"/>
            <w:gridSpan w:val="2"/>
            <w:shd w:val="clear" w:color="auto" w:fill="auto"/>
          </w:tcPr>
          <w:p w:rsidR="006F7FDD" w:rsidRPr="003F5FE6" w:rsidRDefault="006F7FDD" w:rsidP="00AA7DA9">
            <w:pPr>
              <w:pStyle w:val="Footer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Arial" w:hAnsi="Arial" w:cs="David"/>
                <w:b/>
                <w:bCs/>
                <w:rtl/>
              </w:rPr>
            </w:pPr>
          </w:p>
        </w:tc>
      </w:tr>
    </w:tbl>
    <w:p w:rsidR="009958A8" w:rsidRDefault="009958A8" w:rsidP="009958A8">
      <w:pPr>
        <w:ind w:left="720"/>
        <w:rPr>
          <w:rFonts w:cs="David"/>
          <w:b/>
          <w:bCs/>
          <w:sz w:val="30"/>
          <w:szCs w:val="28"/>
          <w:u w:val="single"/>
          <w:rtl/>
        </w:rPr>
      </w:pPr>
    </w:p>
    <w:p w:rsidR="009958A8" w:rsidRDefault="009958A8" w:rsidP="009958A8">
      <w:pPr>
        <w:ind w:left="720" w:hanging="721"/>
        <w:rPr>
          <w:rFonts w:cs="David"/>
          <w:b/>
          <w:bCs/>
          <w:sz w:val="30"/>
          <w:szCs w:val="28"/>
          <w:rtl/>
        </w:rPr>
      </w:pPr>
      <w:r w:rsidRPr="00112F20">
        <w:rPr>
          <w:rFonts w:cs="David" w:hint="cs"/>
          <w:b/>
          <w:bCs/>
          <w:sz w:val="30"/>
          <w:szCs w:val="28"/>
          <w:rtl/>
        </w:rPr>
        <w:t>ועדת ענ"א</w:t>
      </w:r>
    </w:p>
    <w:p w:rsidR="007D0D29" w:rsidRDefault="007D0D29" w:rsidP="009958A8">
      <w:pPr>
        <w:ind w:left="720" w:hanging="721"/>
        <w:rPr>
          <w:rFonts w:cs="David"/>
          <w:b/>
          <w:bCs/>
          <w:sz w:val="30"/>
          <w:szCs w:val="28"/>
          <w:rtl/>
        </w:rPr>
      </w:pPr>
    </w:p>
    <w:p w:rsidR="007D0D29" w:rsidRPr="00112F20" w:rsidRDefault="007D0D29" w:rsidP="009958A8">
      <w:pPr>
        <w:ind w:left="720" w:hanging="721"/>
        <w:rPr>
          <w:rFonts w:cs="David"/>
          <w:b/>
          <w:bCs/>
          <w:sz w:val="30"/>
          <w:szCs w:val="28"/>
          <w:rtl/>
        </w:rPr>
      </w:pPr>
    </w:p>
    <w:p w:rsidR="009958A8" w:rsidRDefault="009958A8" w:rsidP="009958A8">
      <w:pPr>
        <w:ind w:left="720"/>
        <w:rPr>
          <w:rFonts w:cs="David"/>
          <w:b/>
          <w:bCs/>
          <w:sz w:val="30"/>
          <w:szCs w:val="28"/>
          <w:u w:val="single"/>
          <w:rtl/>
        </w:rPr>
      </w:pPr>
    </w:p>
    <w:p w:rsidR="009958A8" w:rsidRDefault="009958A8" w:rsidP="000C32A2">
      <w:pPr>
        <w:ind w:left="720"/>
        <w:rPr>
          <w:rFonts w:cs="David"/>
          <w:b/>
          <w:bCs/>
          <w:sz w:val="30"/>
          <w:szCs w:val="28"/>
          <w:u w:val="single"/>
          <w:rtl/>
        </w:rPr>
      </w:pPr>
      <w:r w:rsidRPr="003E0F0C">
        <w:rPr>
          <w:rFonts w:cs="David" w:hint="cs"/>
          <w:b/>
          <w:bCs/>
          <w:sz w:val="30"/>
          <w:szCs w:val="28"/>
          <w:u w:val="single"/>
          <w:rtl/>
        </w:rPr>
        <w:t xml:space="preserve">הנדון: </w:t>
      </w:r>
      <w:r w:rsidR="000C32A2">
        <w:rPr>
          <w:rFonts w:cs="David" w:hint="cs"/>
          <w:b/>
          <w:bCs/>
          <w:sz w:val="30"/>
          <w:szCs w:val="28"/>
          <w:u w:val="single"/>
          <w:rtl/>
        </w:rPr>
        <w:t xml:space="preserve">הארכת תחזוקה עבור מערכת הלבנה לכספות של חב' </w:t>
      </w:r>
      <w:proofErr w:type="spellStart"/>
      <w:r w:rsidR="000C32A2">
        <w:rPr>
          <w:rFonts w:cs="David" w:hint="cs"/>
          <w:b/>
          <w:bCs/>
          <w:sz w:val="30"/>
          <w:szCs w:val="28"/>
          <w:u w:val="single"/>
          <w:rtl/>
        </w:rPr>
        <w:t>סאסא</w:t>
      </w:r>
      <w:proofErr w:type="spellEnd"/>
      <w:r w:rsidR="000C32A2">
        <w:rPr>
          <w:rFonts w:cs="David" w:hint="cs"/>
          <w:b/>
          <w:bCs/>
          <w:sz w:val="30"/>
          <w:szCs w:val="28"/>
          <w:u w:val="single"/>
          <w:rtl/>
        </w:rPr>
        <w:t xml:space="preserve"> עד סוף 2020</w:t>
      </w:r>
      <w:r>
        <w:rPr>
          <w:rFonts w:cs="David" w:hint="cs"/>
          <w:b/>
          <w:bCs/>
          <w:sz w:val="30"/>
          <w:szCs w:val="28"/>
          <w:u w:val="single"/>
          <w:rtl/>
        </w:rPr>
        <w:t xml:space="preserve"> </w:t>
      </w:r>
    </w:p>
    <w:p w:rsidR="009958A8" w:rsidRDefault="009958A8" w:rsidP="009958A8">
      <w:pPr>
        <w:rPr>
          <w:rFonts w:cs="David"/>
          <w:b/>
          <w:bCs/>
          <w:sz w:val="30"/>
          <w:szCs w:val="28"/>
          <w:u w:val="single"/>
          <w:rtl/>
        </w:rPr>
      </w:pPr>
    </w:p>
    <w:p w:rsidR="007D0D29" w:rsidRDefault="007D0D29" w:rsidP="009958A8">
      <w:pPr>
        <w:rPr>
          <w:rFonts w:cs="David"/>
          <w:b/>
          <w:bCs/>
          <w:sz w:val="30"/>
          <w:szCs w:val="28"/>
          <w:u w:val="single"/>
          <w:rtl/>
        </w:rPr>
      </w:pPr>
    </w:p>
    <w:p w:rsidR="009958A8" w:rsidRPr="00F747E6" w:rsidRDefault="009958A8" w:rsidP="009958A8">
      <w:pPr>
        <w:numPr>
          <w:ilvl w:val="0"/>
          <w:numId w:val="13"/>
        </w:numPr>
        <w:spacing w:line="360" w:lineRule="auto"/>
        <w:rPr>
          <w:rFonts w:cs="David"/>
          <w:b/>
          <w:bCs/>
          <w:sz w:val="30"/>
          <w:szCs w:val="28"/>
          <w:u w:val="single"/>
        </w:rPr>
      </w:pPr>
      <w:r w:rsidRPr="00F747E6">
        <w:rPr>
          <w:rFonts w:cs="David" w:hint="cs"/>
          <w:b/>
          <w:bCs/>
          <w:sz w:val="30"/>
          <w:szCs w:val="28"/>
          <w:u w:val="single"/>
          <w:rtl/>
        </w:rPr>
        <w:t>כללי</w:t>
      </w:r>
    </w:p>
    <w:p w:rsidR="00F5421D" w:rsidRPr="00F5421D" w:rsidRDefault="002A6EAA" w:rsidP="00F5421D">
      <w:pPr>
        <w:numPr>
          <w:ilvl w:val="1"/>
          <w:numId w:val="13"/>
        </w:numPr>
        <w:spacing w:line="360" w:lineRule="auto"/>
        <w:rPr>
          <w:rFonts w:cs="David"/>
          <w:sz w:val="30"/>
          <w:szCs w:val="28"/>
        </w:rPr>
      </w:pPr>
      <w:r>
        <w:rPr>
          <w:rFonts w:cs="David" w:hint="cs"/>
          <w:sz w:val="30"/>
          <w:szCs w:val="28"/>
          <w:rtl/>
        </w:rPr>
        <w:t>ב</w:t>
      </w:r>
      <w:r w:rsidR="000C32A2">
        <w:rPr>
          <w:rFonts w:cs="David" w:hint="cs"/>
          <w:sz w:val="30"/>
          <w:szCs w:val="28"/>
          <w:rtl/>
        </w:rPr>
        <w:t>סוף שנת 2016 נרכשה מערכת הלב</w:t>
      </w:r>
      <w:r>
        <w:rPr>
          <w:rFonts w:cs="David" w:hint="cs"/>
          <w:sz w:val="30"/>
          <w:szCs w:val="28"/>
          <w:rtl/>
        </w:rPr>
        <w:t>נה עבור תשתית הכספות המשטרתית.</w:t>
      </w:r>
    </w:p>
    <w:p w:rsidR="009958A8" w:rsidRDefault="002A6EAA" w:rsidP="000C32A2">
      <w:pPr>
        <w:numPr>
          <w:ilvl w:val="1"/>
          <w:numId w:val="13"/>
        </w:numPr>
        <w:spacing w:line="360" w:lineRule="auto"/>
        <w:rPr>
          <w:rFonts w:cs="David"/>
          <w:sz w:val="30"/>
          <w:szCs w:val="28"/>
        </w:rPr>
      </w:pPr>
      <w:r>
        <w:rPr>
          <w:rFonts w:cs="David" w:hint="cs"/>
          <w:sz w:val="30"/>
          <w:szCs w:val="28"/>
          <w:rtl/>
        </w:rPr>
        <w:t>מערכת ההלבנה נרכשה עם 3 שנים תחזוקה (עד סוף 2019).</w:t>
      </w:r>
    </w:p>
    <w:p w:rsidR="00C81AB6" w:rsidRDefault="000C32A2" w:rsidP="00C81AB6">
      <w:pPr>
        <w:numPr>
          <w:ilvl w:val="1"/>
          <w:numId w:val="13"/>
        </w:numPr>
        <w:spacing w:line="360" w:lineRule="auto"/>
        <w:rPr>
          <w:rFonts w:cs="David"/>
          <w:sz w:val="30"/>
          <w:szCs w:val="28"/>
        </w:rPr>
      </w:pPr>
      <w:r>
        <w:rPr>
          <w:rFonts w:cs="David" w:hint="cs"/>
          <w:sz w:val="30"/>
          <w:szCs w:val="28"/>
          <w:rtl/>
        </w:rPr>
        <w:t xml:space="preserve">מערכת </w:t>
      </w:r>
      <w:r w:rsidR="002A6EAA">
        <w:rPr>
          <w:rFonts w:cs="David" w:hint="cs"/>
          <w:sz w:val="30"/>
          <w:szCs w:val="28"/>
          <w:rtl/>
        </w:rPr>
        <w:t xml:space="preserve">ההלבנה </w:t>
      </w:r>
      <w:r>
        <w:rPr>
          <w:rFonts w:cs="David" w:hint="cs"/>
          <w:sz w:val="30"/>
          <w:szCs w:val="28"/>
          <w:rtl/>
        </w:rPr>
        <w:t>מבצעת</w:t>
      </w:r>
      <w:r w:rsidR="002A6EAA">
        <w:rPr>
          <w:rFonts w:cs="David" w:hint="cs"/>
          <w:sz w:val="30"/>
          <w:szCs w:val="28"/>
          <w:rtl/>
        </w:rPr>
        <w:t xml:space="preserve"> בדיקה של עשרות אלפי קבצים ביום המתקבלים ממאות גופים שונים המחוברים אלינו.</w:t>
      </w:r>
    </w:p>
    <w:p w:rsidR="00EA64CC" w:rsidRPr="00C81AB6" w:rsidRDefault="00F5421D" w:rsidP="00F5421D">
      <w:pPr>
        <w:numPr>
          <w:ilvl w:val="1"/>
          <w:numId w:val="13"/>
        </w:numPr>
        <w:spacing w:line="360" w:lineRule="auto"/>
        <w:rPr>
          <w:rFonts w:cs="David"/>
          <w:sz w:val="30"/>
          <w:szCs w:val="28"/>
        </w:rPr>
      </w:pPr>
      <w:r>
        <w:rPr>
          <w:rFonts w:cs="David" w:hint="cs"/>
          <w:sz w:val="30"/>
          <w:szCs w:val="28"/>
          <w:rtl/>
        </w:rPr>
        <w:t xml:space="preserve">בספטמבר 2019 התפרסמה </w:t>
      </w:r>
      <w:r w:rsidR="00EA64CC" w:rsidRPr="00C81AB6">
        <w:rPr>
          <w:rFonts w:cs="David" w:hint="cs"/>
          <w:sz w:val="30"/>
          <w:szCs w:val="28"/>
          <w:rtl/>
        </w:rPr>
        <w:t xml:space="preserve">הוראת שעה </w:t>
      </w:r>
      <w:r>
        <w:rPr>
          <w:rFonts w:cs="David" w:hint="cs"/>
          <w:sz w:val="30"/>
          <w:szCs w:val="28"/>
          <w:rtl/>
        </w:rPr>
        <w:t xml:space="preserve">של </w:t>
      </w:r>
      <w:proofErr w:type="spellStart"/>
      <w:r>
        <w:rPr>
          <w:rFonts w:cs="David" w:hint="cs"/>
          <w:sz w:val="30"/>
          <w:szCs w:val="28"/>
          <w:rtl/>
        </w:rPr>
        <w:t>החשכ"ל</w:t>
      </w:r>
      <w:proofErr w:type="spellEnd"/>
      <w:r>
        <w:rPr>
          <w:rFonts w:cs="David" w:hint="cs"/>
          <w:sz w:val="30"/>
          <w:szCs w:val="28"/>
          <w:rtl/>
        </w:rPr>
        <w:t xml:space="preserve"> </w:t>
      </w:r>
      <w:r w:rsidR="00EA64CC" w:rsidRPr="00C81AB6">
        <w:rPr>
          <w:rFonts w:cs="David" w:hint="cs"/>
          <w:sz w:val="30"/>
          <w:szCs w:val="28"/>
          <w:rtl/>
        </w:rPr>
        <w:t>עבור</w:t>
      </w:r>
      <w:r>
        <w:rPr>
          <w:rFonts w:cs="David" w:hint="cs"/>
          <w:sz w:val="30"/>
          <w:szCs w:val="28"/>
          <w:rtl/>
        </w:rPr>
        <w:t xml:space="preserve"> מערכת הלבנה/השחרה לגופי הממשלה.</w:t>
      </w:r>
    </w:p>
    <w:p w:rsidR="00F5421D" w:rsidRDefault="00F5421D" w:rsidP="00EA64CC">
      <w:pPr>
        <w:numPr>
          <w:ilvl w:val="1"/>
          <w:numId w:val="13"/>
        </w:numPr>
        <w:spacing w:line="360" w:lineRule="auto"/>
        <w:rPr>
          <w:rFonts w:cs="David"/>
          <w:sz w:val="30"/>
          <w:szCs w:val="28"/>
        </w:rPr>
      </w:pPr>
      <w:r>
        <w:rPr>
          <w:rFonts w:cs="David" w:hint="cs"/>
          <w:sz w:val="30"/>
          <w:szCs w:val="28"/>
          <w:rtl/>
        </w:rPr>
        <w:t>משטרת ישראל אמורה להחליף על בסיס מכרז זה במהלך 2020 את כלל עמדות ההלבנה המשטרתיות (מעל 800 עמדות).</w:t>
      </w:r>
    </w:p>
    <w:p w:rsidR="000C32A2" w:rsidRDefault="00F5421D" w:rsidP="00EA64CC">
      <w:pPr>
        <w:numPr>
          <w:ilvl w:val="1"/>
          <w:numId w:val="13"/>
        </w:numPr>
        <w:spacing w:line="360" w:lineRule="auto"/>
        <w:rPr>
          <w:rFonts w:cs="David"/>
          <w:sz w:val="30"/>
          <w:szCs w:val="28"/>
        </w:rPr>
      </w:pPr>
      <w:r>
        <w:rPr>
          <w:rFonts w:cs="David" w:hint="cs"/>
          <w:sz w:val="30"/>
          <w:szCs w:val="28"/>
          <w:rtl/>
        </w:rPr>
        <w:t>הוראת השעה מכילה בתוכה יכולות הלבנה גם למערכי כספות.</w:t>
      </w:r>
      <w:r w:rsidR="00EA64CC">
        <w:rPr>
          <w:rFonts w:cs="David" w:hint="cs"/>
          <w:sz w:val="30"/>
          <w:szCs w:val="28"/>
          <w:rtl/>
        </w:rPr>
        <w:t xml:space="preserve"> </w:t>
      </w:r>
    </w:p>
    <w:p w:rsidR="009958A8" w:rsidRPr="00801FDC" w:rsidRDefault="009958A8" w:rsidP="009958A8">
      <w:pPr>
        <w:tabs>
          <w:tab w:val="left" w:pos="282"/>
        </w:tabs>
        <w:autoSpaceDE w:val="0"/>
        <w:autoSpaceDN w:val="0"/>
        <w:adjustRightInd w:val="0"/>
        <w:rPr>
          <w:rFonts w:ascii="David" w:cs="David"/>
          <w:sz w:val="28"/>
          <w:szCs w:val="28"/>
          <w:u w:val="single"/>
        </w:rPr>
      </w:pPr>
    </w:p>
    <w:p w:rsidR="009958A8" w:rsidRPr="00F747E6" w:rsidRDefault="009958A8" w:rsidP="009958A8">
      <w:pPr>
        <w:numPr>
          <w:ilvl w:val="0"/>
          <w:numId w:val="13"/>
        </w:numPr>
        <w:tabs>
          <w:tab w:val="left" w:pos="282"/>
        </w:tabs>
        <w:autoSpaceDE w:val="0"/>
        <w:autoSpaceDN w:val="0"/>
        <w:adjustRightInd w:val="0"/>
        <w:spacing w:line="360" w:lineRule="auto"/>
        <w:rPr>
          <w:rFonts w:ascii="David" w:cs="David"/>
          <w:b/>
          <w:bCs/>
          <w:sz w:val="28"/>
          <w:szCs w:val="28"/>
          <w:u w:val="single"/>
        </w:rPr>
      </w:pPr>
      <w:r w:rsidRPr="00F747E6">
        <w:rPr>
          <w:rFonts w:ascii="David" w:cs="David" w:hint="cs"/>
          <w:b/>
          <w:bCs/>
          <w:sz w:val="28"/>
          <w:szCs w:val="28"/>
          <w:u w:val="single"/>
          <w:rtl/>
        </w:rPr>
        <w:t>הדרישה</w:t>
      </w:r>
    </w:p>
    <w:p w:rsidR="00F5421D" w:rsidRDefault="00F5421D" w:rsidP="00F5421D">
      <w:pPr>
        <w:numPr>
          <w:ilvl w:val="1"/>
          <w:numId w:val="13"/>
        </w:numPr>
        <w:tabs>
          <w:tab w:val="left" w:pos="282"/>
        </w:tabs>
        <w:autoSpaceDE w:val="0"/>
        <w:autoSpaceDN w:val="0"/>
        <w:adjustRightInd w:val="0"/>
        <w:spacing w:line="360" w:lineRule="auto"/>
        <w:rPr>
          <w:rFonts w:ascii="David" w:cs="David"/>
          <w:sz w:val="28"/>
          <w:szCs w:val="28"/>
        </w:rPr>
      </w:pPr>
      <w:r>
        <w:rPr>
          <w:rFonts w:ascii="David" w:cs="David" w:hint="cs"/>
          <w:sz w:val="28"/>
          <w:szCs w:val="28"/>
          <w:rtl/>
        </w:rPr>
        <w:t>החלפת מערכת ההלבנה בכספות, דורשת בדיקות מעמיקות על מערכת שהיא מצבעית ויתכן וידרשו התאמות מצד החברה לצורך עבודה חלקה של המוצר מול הכספות.</w:t>
      </w:r>
    </w:p>
    <w:p w:rsidR="0055280E" w:rsidRDefault="0055280E" w:rsidP="00F5421D">
      <w:pPr>
        <w:numPr>
          <w:ilvl w:val="1"/>
          <w:numId w:val="13"/>
        </w:numPr>
        <w:tabs>
          <w:tab w:val="left" w:pos="282"/>
        </w:tabs>
        <w:autoSpaceDE w:val="0"/>
        <w:autoSpaceDN w:val="0"/>
        <w:adjustRightInd w:val="0"/>
        <w:spacing w:line="360" w:lineRule="auto"/>
        <w:rPr>
          <w:rFonts w:ascii="David" w:cs="David"/>
          <w:sz w:val="28"/>
          <w:szCs w:val="28"/>
        </w:rPr>
      </w:pPr>
      <w:r>
        <w:rPr>
          <w:rFonts w:ascii="David" w:cs="David" w:hint="cs"/>
          <w:sz w:val="28"/>
          <w:szCs w:val="28"/>
          <w:rtl/>
        </w:rPr>
        <w:t xml:space="preserve">לאור </w:t>
      </w:r>
      <w:r w:rsidR="00F5421D">
        <w:rPr>
          <w:rFonts w:ascii="David" w:cs="David" w:hint="cs"/>
          <w:sz w:val="28"/>
          <w:szCs w:val="28"/>
          <w:rtl/>
        </w:rPr>
        <w:t xml:space="preserve">לחץ הזמנים להקמת </w:t>
      </w:r>
      <w:r>
        <w:rPr>
          <w:rFonts w:ascii="David" w:cs="David" w:hint="cs"/>
          <w:sz w:val="28"/>
          <w:szCs w:val="28"/>
          <w:rtl/>
        </w:rPr>
        <w:t>מערכת הלבנה</w:t>
      </w:r>
      <w:r w:rsidR="00F5421D">
        <w:rPr>
          <w:rFonts w:ascii="David" w:cs="David" w:hint="cs"/>
          <w:sz w:val="28"/>
          <w:szCs w:val="28"/>
          <w:rtl/>
        </w:rPr>
        <w:t>/השחרה</w:t>
      </w:r>
      <w:r>
        <w:rPr>
          <w:rFonts w:ascii="David" w:cs="David" w:hint="cs"/>
          <w:sz w:val="28"/>
          <w:szCs w:val="28"/>
          <w:rtl/>
        </w:rPr>
        <w:t xml:space="preserve"> רשתית (</w:t>
      </w:r>
      <w:r w:rsidR="00F5717D">
        <w:rPr>
          <w:rFonts w:ascii="David" w:cs="David" w:hint="cs"/>
          <w:sz w:val="28"/>
          <w:szCs w:val="28"/>
          <w:rtl/>
        </w:rPr>
        <w:t xml:space="preserve">אחרי </w:t>
      </w:r>
      <w:r w:rsidR="00F5421D">
        <w:rPr>
          <w:rFonts w:ascii="David" w:cs="David" w:hint="cs"/>
          <w:sz w:val="28"/>
          <w:szCs w:val="28"/>
          <w:rtl/>
        </w:rPr>
        <w:t>עיכוב</w:t>
      </w:r>
      <w:r w:rsidR="00F5717D">
        <w:rPr>
          <w:rFonts w:ascii="David" w:cs="David" w:hint="cs"/>
          <w:sz w:val="28"/>
          <w:szCs w:val="28"/>
          <w:rtl/>
        </w:rPr>
        <w:t xml:space="preserve"> של כשנתיים</w:t>
      </w:r>
      <w:r w:rsidR="00F5421D">
        <w:rPr>
          <w:rFonts w:ascii="David" w:cs="David" w:hint="cs"/>
          <w:sz w:val="28"/>
          <w:szCs w:val="28"/>
          <w:rtl/>
        </w:rPr>
        <w:t>) ו</w:t>
      </w:r>
      <w:r>
        <w:rPr>
          <w:rFonts w:ascii="David" w:cs="David" w:hint="cs"/>
          <w:sz w:val="28"/>
          <w:szCs w:val="28"/>
          <w:rtl/>
        </w:rPr>
        <w:t xml:space="preserve">כ"א </w:t>
      </w:r>
      <w:r w:rsidR="00F5421D">
        <w:rPr>
          <w:rFonts w:ascii="David" w:cs="David" w:hint="cs"/>
          <w:sz w:val="28"/>
          <w:szCs w:val="28"/>
          <w:rtl/>
        </w:rPr>
        <w:t>הדרוש לנושאים אלו</w:t>
      </w:r>
      <w:r>
        <w:rPr>
          <w:rFonts w:ascii="David" w:cs="David" w:hint="cs"/>
          <w:sz w:val="28"/>
          <w:szCs w:val="28"/>
          <w:rtl/>
        </w:rPr>
        <w:t>, אין ביכולתנו לממש את 2 הפרו</w:t>
      </w:r>
      <w:r w:rsidR="00D26303">
        <w:rPr>
          <w:rFonts w:ascii="David" w:cs="David" w:hint="cs"/>
          <w:sz w:val="28"/>
          <w:szCs w:val="28"/>
          <w:rtl/>
        </w:rPr>
        <w:t>י</w:t>
      </w:r>
      <w:r>
        <w:rPr>
          <w:rFonts w:ascii="David" w:cs="David" w:hint="cs"/>
          <w:sz w:val="28"/>
          <w:szCs w:val="28"/>
          <w:rtl/>
        </w:rPr>
        <w:t xml:space="preserve">קטים במקביל (החלפת מוצר </w:t>
      </w:r>
      <w:r w:rsidR="00F5421D">
        <w:rPr>
          <w:rFonts w:ascii="David" w:cs="David" w:hint="cs"/>
          <w:sz w:val="28"/>
          <w:szCs w:val="28"/>
          <w:rtl/>
        </w:rPr>
        <w:t xml:space="preserve">ההלבנה </w:t>
      </w:r>
      <w:r>
        <w:rPr>
          <w:rFonts w:ascii="David" w:cs="David" w:hint="cs"/>
          <w:sz w:val="28"/>
          <w:szCs w:val="28"/>
          <w:rtl/>
        </w:rPr>
        <w:t xml:space="preserve">בכספות </w:t>
      </w:r>
      <w:r w:rsidRPr="00E823E4">
        <w:rPr>
          <w:rFonts w:ascii="Calibri" w:hAnsi="Calibri" w:cs="David" w:hint="cs"/>
          <w:sz w:val="28"/>
          <w:szCs w:val="28"/>
          <w:rtl/>
        </w:rPr>
        <w:t>והקמ</w:t>
      </w:r>
      <w:r>
        <w:rPr>
          <w:rFonts w:ascii="David" w:cs="David" w:hint="cs"/>
          <w:sz w:val="28"/>
          <w:szCs w:val="28"/>
          <w:rtl/>
        </w:rPr>
        <w:t>ת מערכת ההלבנה/השחרה הרשתית).</w:t>
      </w:r>
    </w:p>
    <w:p w:rsidR="009958A8" w:rsidRDefault="0055280E" w:rsidP="00F5421D">
      <w:pPr>
        <w:numPr>
          <w:ilvl w:val="1"/>
          <w:numId w:val="13"/>
        </w:numPr>
        <w:tabs>
          <w:tab w:val="left" w:pos="282"/>
        </w:tabs>
        <w:autoSpaceDE w:val="0"/>
        <w:autoSpaceDN w:val="0"/>
        <w:adjustRightInd w:val="0"/>
        <w:spacing w:line="360" w:lineRule="auto"/>
        <w:rPr>
          <w:rFonts w:ascii="David" w:cs="David"/>
          <w:sz w:val="28"/>
          <w:szCs w:val="28"/>
        </w:rPr>
      </w:pPr>
      <w:r>
        <w:rPr>
          <w:rFonts w:ascii="David" w:cs="David" w:hint="cs"/>
          <w:sz w:val="28"/>
          <w:szCs w:val="28"/>
          <w:rtl/>
        </w:rPr>
        <w:t>לאו</w:t>
      </w:r>
      <w:r w:rsidR="00F5421D">
        <w:rPr>
          <w:rFonts w:ascii="David" w:cs="David" w:hint="cs"/>
          <w:sz w:val="28"/>
          <w:szCs w:val="28"/>
          <w:rtl/>
        </w:rPr>
        <w:t xml:space="preserve">ר זאת אנו מבקשים הארכת התחזוקה מול </w:t>
      </w:r>
      <w:r>
        <w:rPr>
          <w:rFonts w:ascii="David" w:cs="David" w:hint="cs"/>
          <w:sz w:val="28"/>
          <w:szCs w:val="28"/>
          <w:rtl/>
        </w:rPr>
        <w:t xml:space="preserve">חברת </w:t>
      </w:r>
      <w:proofErr w:type="spellStart"/>
      <w:r>
        <w:rPr>
          <w:rFonts w:ascii="David" w:cs="David" w:hint="cs"/>
          <w:sz w:val="28"/>
          <w:szCs w:val="28"/>
          <w:rtl/>
        </w:rPr>
        <w:t>סאסא</w:t>
      </w:r>
      <w:proofErr w:type="spellEnd"/>
      <w:r>
        <w:rPr>
          <w:rFonts w:ascii="David" w:cs="David" w:hint="cs"/>
          <w:sz w:val="28"/>
          <w:szCs w:val="28"/>
          <w:rtl/>
        </w:rPr>
        <w:t xml:space="preserve"> </w:t>
      </w:r>
      <w:r w:rsidR="00F5421D">
        <w:rPr>
          <w:rFonts w:ascii="David" w:cs="David" w:hint="cs"/>
          <w:sz w:val="28"/>
          <w:szCs w:val="28"/>
          <w:rtl/>
        </w:rPr>
        <w:t xml:space="preserve">למערך ההלבנה בכספות בשנה נוספת עד סוף 2020. הארכה זו </w:t>
      </w:r>
      <w:r>
        <w:rPr>
          <w:rFonts w:ascii="David" w:cs="David" w:hint="cs"/>
          <w:sz w:val="28"/>
          <w:szCs w:val="28"/>
          <w:rtl/>
        </w:rPr>
        <w:t xml:space="preserve">תאפשר לנו לבצע את פרויקט ההלבנה הרשתי ולהתחיל בדיקות והחלפת של המוצר בכספות לקראת </w:t>
      </w:r>
      <w:r w:rsidR="00F5421D">
        <w:rPr>
          <w:rFonts w:ascii="David" w:cs="David" w:hint="cs"/>
          <w:sz w:val="28"/>
          <w:szCs w:val="28"/>
          <w:rtl/>
        </w:rPr>
        <w:t>ה</w:t>
      </w:r>
      <w:r>
        <w:rPr>
          <w:rFonts w:ascii="David" w:cs="David" w:hint="cs"/>
          <w:sz w:val="28"/>
          <w:szCs w:val="28"/>
          <w:rtl/>
        </w:rPr>
        <w:t xml:space="preserve">רבעון </w:t>
      </w:r>
      <w:r w:rsidR="00F5421D">
        <w:rPr>
          <w:rFonts w:ascii="David" w:cs="David" w:hint="cs"/>
          <w:sz w:val="28"/>
          <w:szCs w:val="28"/>
          <w:rtl/>
        </w:rPr>
        <w:t>ה</w:t>
      </w:r>
      <w:r>
        <w:rPr>
          <w:rFonts w:ascii="David" w:cs="David" w:hint="cs"/>
          <w:sz w:val="28"/>
          <w:szCs w:val="28"/>
          <w:rtl/>
        </w:rPr>
        <w:t xml:space="preserve">אחרון של השנה. </w:t>
      </w:r>
    </w:p>
    <w:p w:rsidR="009958A8" w:rsidRPr="008D6C79" w:rsidRDefault="009958A8" w:rsidP="0055280E">
      <w:pPr>
        <w:tabs>
          <w:tab w:val="left" w:pos="282"/>
        </w:tabs>
        <w:autoSpaceDE w:val="0"/>
        <w:autoSpaceDN w:val="0"/>
        <w:adjustRightInd w:val="0"/>
        <w:spacing w:line="360" w:lineRule="auto"/>
        <w:ind w:left="792"/>
        <w:rPr>
          <w:rFonts w:ascii="David" w:cs="David"/>
          <w:sz w:val="28"/>
          <w:szCs w:val="28"/>
        </w:rPr>
      </w:pPr>
    </w:p>
    <w:p w:rsidR="009958A8" w:rsidRPr="00F5717D" w:rsidRDefault="009958A8" w:rsidP="009958A8">
      <w:pPr>
        <w:pStyle w:val="ListParagraph"/>
        <w:numPr>
          <w:ilvl w:val="0"/>
          <w:numId w:val="13"/>
        </w:numPr>
        <w:spacing w:after="200" w:line="360" w:lineRule="auto"/>
        <w:contextualSpacing/>
        <w:rPr>
          <w:rFonts w:ascii="Calibri" w:hAnsi="Calibri" w:cs="David"/>
          <w:b/>
          <w:bCs/>
          <w:sz w:val="28"/>
          <w:szCs w:val="28"/>
          <w:u w:val="single"/>
        </w:rPr>
      </w:pPr>
      <w:r w:rsidRPr="00F5717D">
        <w:rPr>
          <w:rFonts w:ascii="Calibri" w:hAnsi="Calibri" w:cs="David" w:hint="cs"/>
          <w:b/>
          <w:bCs/>
          <w:sz w:val="28"/>
          <w:szCs w:val="28"/>
          <w:u w:val="single"/>
          <w:rtl/>
        </w:rPr>
        <w:t>אומדן והקף כספי</w:t>
      </w:r>
    </w:p>
    <w:p w:rsidR="007D7A4F" w:rsidRDefault="007D0D29" w:rsidP="007D0D29">
      <w:pPr>
        <w:pStyle w:val="ListParagraph"/>
        <w:numPr>
          <w:ilvl w:val="1"/>
          <w:numId w:val="13"/>
        </w:numPr>
        <w:spacing w:after="200" w:line="360" w:lineRule="auto"/>
        <w:contextualSpacing/>
        <w:rPr>
          <w:rFonts w:ascii="Calibri" w:hAnsi="Calibri" w:cs="David"/>
          <w:sz w:val="28"/>
          <w:szCs w:val="28"/>
        </w:rPr>
      </w:pPr>
      <w:r>
        <w:rPr>
          <w:rFonts w:ascii="Calibri" w:hAnsi="Calibri" w:cs="David" w:hint="cs"/>
          <w:sz w:val="28"/>
          <w:szCs w:val="28"/>
          <w:rtl/>
        </w:rPr>
        <w:t>עלות ה</w:t>
      </w:r>
      <w:r w:rsidR="009958A8" w:rsidRPr="009958A8">
        <w:rPr>
          <w:rFonts w:ascii="Calibri" w:hAnsi="Calibri" w:cs="David" w:hint="cs"/>
          <w:sz w:val="28"/>
          <w:szCs w:val="28"/>
          <w:rtl/>
        </w:rPr>
        <w:t xml:space="preserve">תחזוקה שנתית עבור </w:t>
      </w:r>
      <w:r>
        <w:rPr>
          <w:rFonts w:ascii="Calibri" w:hAnsi="Calibri" w:cs="David" w:hint="cs"/>
          <w:sz w:val="28"/>
          <w:szCs w:val="28"/>
          <w:rtl/>
        </w:rPr>
        <w:t xml:space="preserve">מערכת ההלבנה בכספות הינה </w:t>
      </w:r>
      <w:r w:rsidRPr="007D0D29">
        <w:rPr>
          <w:rFonts w:ascii="Calibri" w:hAnsi="Calibri" w:cs="David"/>
          <w:sz w:val="28"/>
          <w:szCs w:val="28"/>
          <w:rtl/>
        </w:rPr>
        <w:t>85,750 ₪ כולל מע"מ</w:t>
      </w:r>
      <w:r>
        <w:rPr>
          <w:rFonts w:ascii="Arial" w:hAnsi="Arial" w:cs="Arial"/>
          <w:rtl/>
        </w:rPr>
        <w:t>.</w:t>
      </w:r>
      <w:r w:rsidR="0055280E">
        <w:rPr>
          <w:rFonts w:ascii="Calibri" w:hAnsi="Calibri" w:cs="David" w:hint="cs"/>
          <w:sz w:val="28"/>
          <w:szCs w:val="28"/>
          <w:rtl/>
        </w:rPr>
        <w:t xml:space="preserve">  </w:t>
      </w:r>
    </w:p>
    <w:p w:rsidR="0055280E" w:rsidRDefault="007D0D29" w:rsidP="0055280E">
      <w:pPr>
        <w:pStyle w:val="ListParagraph"/>
        <w:numPr>
          <w:ilvl w:val="1"/>
          <w:numId w:val="13"/>
        </w:numPr>
        <w:spacing w:after="200" w:line="360" w:lineRule="auto"/>
        <w:contextualSpacing/>
        <w:rPr>
          <w:rFonts w:ascii="Calibri" w:hAnsi="Calibri" w:cs="David"/>
          <w:sz w:val="28"/>
          <w:szCs w:val="28"/>
        </w:rPr>
      </w:pPr>
      <w:r>
        <w:rPr>
          <w:rFonts w:ascii="Calibri" w:hAnsi="Calibri" w:cs="David" w:hint="cs"/>
          <w:sz w:val="28"/>
          <w:szCs w:val="28"/>
          <w:rtl/>
        </w:rPr>
        <w:t>מצ"ב הצעת המחיר.</w:t>
      </w:r>
    </w:p>
    <w:p w:rsidR="007D0D29" w:rsidRPr="009958A8" w:rsidRDefault="007D0D29" w:rsidP="007D0D29">
      <w:pPr>
        <w:pStyle w:val="ListParagraph"/>
        <w:spacing w:after="200" w:line="360" w:lineRule="auto"/>
        <w:ind w:left="360"/>
        <w:contextualSpacing/>
        <w:rPr>
          <w:rFonts w:ascii="Calibri" w:hAnsi="Calibri" w:cs="David"/>
          <w:sz w:val="28"/>
          <w:szCs w:val="28"/>
        </w:rPr>
      </w:pPr>
    </w:p>
    <w:p w:rsidR="009958A8" w:rsidRPr="00F5717D" w:rsidRDefault="009958A8" w:rsidP="009958A8">
      <w:pPr>
        <w:pStyle w:val="ListParagraph"/>
        <w:numPr>
          <w:ilvl w:val="0"/>
          <w:numId w:val="13"/>
        </w:numPr>
        <w:spacing w:after="200" w:line="276" w:lineRule="auto"/>
        <w:contextualSpacing/>
        <w:rPr>
          <w:rFonts w:ascii="Calibri" w:hAnsi="Calibri" w:cs="David"/>
          <w:b/>
          <w:bCs/>
          <w:sz w:val="28"/>
          <w:szCs w:val="28"/>
          <w:u w:val="single"/>
        </w:rPr>
      </w:pPr>
      <w:r w:rsidRPr="00F5717D">
        <w:rPr>
          <w:rFonts w:ascii="Calibri" w:hAnsi="Calibri" w:cs="David" w:hint="cs"/>
          <w:b/>
          <w:bCs/>
          <w:sz w:val="28"/>
          <w:szCs w:val="28"/>
          <w:u w:val="single"/>
          <w:rtl/>
        </w:rPr>
        <w:t>סיכום</w:t>
      </w:r>
    </w:p>
    <w:p w:rsidR="009958A8" w:rsidRPr="009958A8" w:rsidRDefault="009958A8" w:rsidP="0055280E">
      <w:pPr>
        <w:pStyle w:val="ListParagraph"/>
        <w:numPr>
          <w:ilvl w:val="1"/>
          <w:numId w:val="13"/>
        </w:numPr>
        <w:spacing w:after="200" w:line="276" w:lineRule="auto"/>
        <w:contextualSpacing/>
        <w:rPr>
          <w:rFonts w:ascii="Calibri" w:hAnsi="Calibri" w:cs="David"/>
          <w:sz w:val="28"/>
          <w:szCs w:val="28"/>
          <w:rtl/>
        </w:rPr>
      </w:pPr>
      <w:r w:rsidRPr="009958A8">
        <w:rPr>
          <w:rFonts w:ascii="Calibri" w:hAnsi="Calibri" w:cs="David" w:hint="cs"/>
          <w:sz w:val="28"/>
          <w:szCs w:val="28"/>
          <w:rtl/>
        </w:rPr>
        <w:t xml:space="preserve">מבקשים לאשר </w:t>
      </w:r>
      <w:r w:rsidR="0055280E">
        <w:rPr>
          <w:rFonts w:ascii="Calibri" w:hAnsi="Calibri" w:cs="David" w:hint="cs"/>
          <w:sz w:val="28"/>
          <w:szCs w:val="28"/>
          <w:rtl/>
        </w:rPr>
        <w:t xml:space="preserve">תחזוקה של מערכת הלבנה בכספות של </w:t>
      </w:r>
      <w:r w:rsidR="00F5717D">
        <w:rPr>
          <w:rFonts w:ascii="Calibri" w:hAnsi="Calibri" w:cs="David" w:hint="cs"/>
          <w:sz w:val="28"/>
          <w:szCs w:val="28"/>
          <w:rtl/>
        </w:rPr>
        <w:t xml:space="preserve">חב' </w:t>
      </w:r>
      <w:proofErr w:type="spellStart"/>
      <w:r w:rsidR="00F5717D">
        <w:rPr>
          <w:rFonts w:ascii="Calibri" w:hAnsi="Calibri" w:cs="David" w:hint="cs"/>
          <w:sz w:val="28"/>
          <w:szCs w:val="28"/>
          <w:rtl/>
        </w:rPr>
        <w:t>סאסא</w:t>
      </w:r>
      <w:proofErr w:type="spellEnd"/>
      <w:r w:rsidR="00F5717D">
        <w:rPr>
          <w:rFonts w:ascii="Calibri" w:hAnsi="Calibri" w:cs="David" w:hint="cs"/>
          <w:sz w:val="28"/>
          <w:szCs w:val="28"/>
          <w:rtl/>
        </w:rPr>
        <w:t xml:space="preserve"> בשנה נוספת עד סוף 2020 בהיקף של 85,750 </w:t>
      </w:r>
      <w:r w:rsidR="00F5717D">
        <w:rPr>
          <w:rFonts w:ascii="Calibri" w:hAnsi="Calibri" w:cs="David" w:hint="eastAsia"/>
          <w:sz w:val="28"/>
          <w:szCs w:val="28"/>
          <w:rtl/>
        </w:rPr>
        <w:t>₪</w:t>
      </w:r>
      <w:r w:rsidR="00F5717D">
        <w:rPr>
          <w:rFonts w:ascii="Calibri" w:hAnsi="Calibri" w:cs="David" w:hint="cs"/>
          <w:sz w:val="28"/>
          <w:szCs w:val="28"/>
          <w:rtl/>
        </w:rPr>
        <w:t xml:space="preserve"> כולל מע"מ.</w:t>
      </w:r>
    </w:p>
    <w:p w:rsidR="009958A8" w:rsidRPr="009958A8" w:rsidRDefault="009958A8" w:rsidP="009958A8">
      <w:pPr>
        <w:rPr>
          <w:rFonts w:ascii="Calibri" w:hAnsi="Calibri" w:cs="David"/>
          <w:sz w:val="28"/>
          <w:szCs w:val="28"/>
          <w:rtl/>
        </w:rPr>
      </w:pPr>
    </w:p>
    <w:tbl>
      <w:tblPr>
        <w:tblpPr w:leftFromText="180" w:rightFromText="180" w:vertAnchor="text" w:horzAnchor="margin" w:tblpY="301"/>
        <w:bidiVisual/>
        <w:tblW w:w="0" w:type="auto"/>
        <w:tblLook w:val="00A0" w:firstRow="1" w:lastRow="0" w:firstColumn="1" w:lastColumn="0" w:noHBand="0" w:noVBand="0"/>
      </w:tblPr>
      <w:tblGrid>
        <w:gridCol w:w="2926"/>
      </w:tblGrid>
      <w:tr w:rsidR="009958A8" w:rsidRPr="009958A8" w:rsidTr="008D1353">
        <w:tc>
          <w:tcPr>
            <w:tcW w:w="2926" w:type="dxa"/>
          </w:tcPr>
          <w:p w:rsidR="009958A8" w:rsidRDefault="00BE1170" w:rsidP="008D1353">
            <w:pPr>
              <w:rPr>
                <w:rFonts w:ascii="Calibri" w:hAnsi="Calibri" w:cs="David" w:hint="cs"/>
                <w:sz w:val="28"/>
                <w:szCs w:val="28"/>
                <w:rtl/>
              </w:rPr>
            </w:pPr>
            <w:r>
              <w:rPr>
                <w:rFonts w:ascii="Calibri" w:hAnsi="Calibri" w:cs="David" w:hint="cs"/>
                <w:sz w:val="28"/>
                <w:szCs w:val="28"/>
                <w:rtl/>
              </w:rPr>
              <w:t>חיים פלדמן</w:t>
            </w:r>
          </w:p>
          <w:p w:rsidR="00BE1170" w:rsidRDefault="00BE1170" w:rsidP="008D1353">
            <w:pPr>
              <w:rPr>
                <w:rFonts w:ascii="Calibri" w:hAnsi="Calibri" w:cs="David" w:hint="cs"/>
                <w:sz w:val="28"/>
                <w:szCs w:val="28"/>
                <w:rtl/>
              </w:rPr>
            </w:pPr>
          </w:p>
          <w:p w:rsidR="00BE1170" w:rsidRPr="009958A8" w:rsidRDefault="00BE1170" w:rsidP="00BE1170">
            <w:pPr>
              <w:rPr>
                <w:rFonts w:ascii="Calibri" w:hAnsi="Calibri" w:cs="David"/>
                <w:sz w:val="28"/>
                <w:szCs w:val="28"/>
                <w:rtl/>
              </w:rPr>
            </w:pPr>
            <w:r>
              <w:rPr>
                <w:rFonts w:ascii="Calibri" w:hAnsi="Calibri" w:cs="David" w:hint="cs"/>
                <w:sz w:val="28"/>
                <w:szCs w:val="28"/>
                <w:rtl/>
              </w:rPr>
              <w:t>מנהל פרויקטים אבט"מ</w:t>
            </w:r>
            <w:bookmarkStart w:id="0" w:name="_GoBack"/>
            <w:bookmarkEnd w:id="0"/>
          </w:p>
        </w:tc>
      </w:tr>
      <w:tr w:rsidR="009958A8" w:rsidRPr="009958A8" w:rsidTr="008D1353">
        <w:tc>
          <w:tcPr>
            <w:tcW w:w="2926" w:type="dxa"/>
          </w:tcPr>
          <w:p w:rsidR="009958A8" w:rsidRPr="009958A8" w:rsidRDefault="009958A8" w:rsidP="008D1353">
            <w:pPr>
              <w:jc w:val="center"/>
              <w:rPr>
                <w:rFonts w:ascii="Calibri" w:hAnsi="Calibri" w:cs="David"/>
                <w:sz w:val="28"/>
                <w:szCs w:val="28"/>
                <w:rtl/>
              </w:rPr>
            </w:pPr>
          </w:p>
        </w:tc>
      </w:tr>
      <w:tr w:rsidR="009958A8" w:rsidRPr="009958A8" w:rsidTr="008D1353">
        <w:tc>
          <w:tcPr>
            <w:tcW w:w="2926" w:type="dxa"/>
          </w:tcPr>
          <w:p w:rsidR="009958A8" w:rsidRPr="009958A8" w:rsidRDefault="009958A8" w:rsidP="008D1353">
            <w:pPr>
              <w:rPr>
                <w:rFonts w:ascii="Calibri" w:hAnsi="Calibri" w:cs="David"/>
                <w:sz w:val="28"/>
                <w:szCs w:val="28"/>
                <w:rtl/>
              </w:rPr>
            </w:pPr>
          </w:p>
        </w:tc>
      </w:tr>
      <w:tr w:rsidR="009958A8" w:rsidRPr="009958A8" w:rsidTr="008D1353">
        <w:tc>
          <w:tcPr>
            <w:tcW w:w="2926" w:type="dxa"/>
          </w:tcPr>
          <w:p w:rsidR="009958A8" w:rsidRPr="009958A8" w:rsidRDefault="009958A8" w:rsidP="008D1353">
            <w:pPr>
              <w:rPr>
                <w:rFonts w:ascii="Calibri" w:hAnsi="Calibri" w:cs="David"/>
                <w:sz w:val="28"/>
                <w:szCs w:val="28"/>
                <w:rtl/>
              </w:rPr>
            </w:pPr>
          </w:p>
        </w:tc>
      </w:tr>
      <w:tr w:rsidR="009958A8" w:rsidRPr="009958A8" w:rsidTr="008D1353">
        <w:tc>
          <w:tcPr>
            <w:tcW w:w="2926" w:type="dxa"/>
          </w:tcPr>
          <w:p w:rsidR="009958A8" w:rsidRPr="009958A8" w:rsidRDefault="009958A8" w:rsidP="008D1353">
            <w:pPr>
              <w:rPr>
                <w:rFonts w:ascii="Calibri" w:hAnsi="Calibri" w:cs="David"/>
                <w:sz w:val="28"/>
                <w:szCs w:val="28"/>
                <w:rtl/>
              </w:rPr>
            </w:pPr>
          </w:p>
        </w:tc>
      </w:tr>
      <w:tr w:rsidR="009958A8" w:rsidRPr="009958A8" w:rsidTr="008D1353">
        <w:tc>
          <w:tcPr>
            <w:tcW w:w="2926" w:type="dxa"/>
          </w:tcPr>
          <w:p w:rsidR="009958A8" w:rsidRPr="009958A8" w:rsidRDefault="009958A8" w:rsidP="008D1353">
            <w:pPr>
              <w:rPr>
                <w:rFonts w:ascii="Calibri" w:hAnsi="Calibri" w:cs="David"/>
                <w:sz w:val="28"/>
                <w:szCs w:val="28"/>
                <w:rtl/>
              </w:rPr>
            </w:pPr>
          </w:p>
        </w:tc>
      </w:tr>
    </w:tbl>
    <w:p w:rsidR="009958A8" w:rsidRPr="009958A8" w:rsidRDefault="009958A8" w:rsidP="009958A8">
      <w:pPr>
        <w:rPr>
          <w:rFonts w:ascii="Calibri" w:hAnsi="Calibri" w:cs="David"/>
          <w:sz w:val="28"/>
          <w:szCs w:val="28"/>
        </w:rPr>
      </w:pPr>
      <w:r w:rsidRPr="009958A8">
        <w:rPr>
          <w:rFonts w:ascii="Calibri" w:hAnsi="Calibri" w:cs="David" w:hint="cs"/>
          <w:sz w:val="28"/>
          <w:szCs w:val="28"/>
          <w:rtl/>
        </w:rPr>
        <w:tab/>
      </w:r>
      <w:r w:rsidRPr="009958A8">
        <w:rPr>
          <w:rFonts w:ascii="Calibri" w:hAnsi="Calibri" w:cs="David" w:hint="cs"/>
          <w:sz w:val="28"/>
          <w:szCs w:val="28"/>
          <w:rtl/>
        </w:rPr>
        <w:tab/>
      </w:r>
      <w:r w:rsidRPr="009958A8">
        <w:rPr>
          <w:rFonts w:ascii="Calibri" w:hAnsi="Calibri" w:cs="David" w:hint="cs"/>
          <w:sz w:val="28"/>
          <w:szCs w:val="28"/>
          <w:rtl/>
        </w:rPr>
        <w:tab/>
      </w:r>
      <w:r w:rsidRPr="009958A8">
        <w:rPr>
          <w:rFonts w:ascii="Calibri" w:hAnsi="Calibri" w:cs="David" w:hint="cs"/>
          <w:sz w:val="28"/>
          <w:szCs w:val="28"/>
          <w:rtl/>
        </w:rPr>
        <w:tab/>
      </w:r>
      <w:r w:rsidRPr="009958A8">
        <w:rPr>
          <w:rFonts w:ascii="Calibri" w:hAnsi="Calibri" w:cs="David" w:hint="cs"/>
          <w:sz w:val="28"/>
          <w:szCs w:val="28"/>
          <w:rtl/>
        </w:rPr>
        <w:tab/>
      </w:r>
      <w:r w:rsidRPr="009958A8">
        <w:rPr>
          <w:rFonts w:ascii="Calibri" w:hAnsi="Calibri" w:cs="David" w:hint="cs"/>
          <w:sz w:val="28"/>
          <w:szCs w:val="28"/>
          <w:rtl/>
        </w:rPr>
        <w:tab/>
      </w:r>
      <w:r w:rsidRPr="009958A8">
        <w:rPr>
          <w:rFonts w:ascii="Calibri" w:hAnsi="Calibri" w:cs="David" w:hint="cs"/>
          <w:sz w:val="28"/>
          <w:szCs w:val="28"/>
          <w:rtl/>
        </w:rPr>
        <w:tab/>
      </w:r>
      <w:r w:rsidRPr="009958A8">
        <w:rPr>
          <w:rFonts w:ascii="Calibri" w:hAnsi="Calibri" w:cs="David" w:hint="cs"/>
          <w:sz w:val="28"/>
          <w:szCs w:val="28"/>
          <w:rtl/>
        </w:rPr>
        <w:tab/>
      </w:r>
      <w:r w:rsidRPr="009958A8">
        <w:rPr>
          <w:rFonts w:ascii="Calibri" w:hAnsi="Calibri" w:cs="David" w:hint="cs"/>
          <w:sz w:val="28"/>
          <w:szCs w:val="28"/>
          <w:rtl/>
        </w:rPr>
        <w:tab/>
      </w:r>
    </w:p>
    <w:p w:rsidR="009958A8" w:rsidRPr="009958A8" w:rsidRDefault="009958A8" w:rsidP="009958A8">
      <w:pPr>
        <w:rPr>
          <w:rFonts w:ascii="Calibri" w:hAnsi="Calibri" w:cs="David"/>
          <w:sz w:val="28"/>
          <w:szCs w:val="28"/>
        </w:rPr>
      </w:pPr>
    </w:p>
    <w:p w:rsidR="00ED6AE8" w:rsidRPr="009958A8" w:rsidRDefault="00ED6AE8" w:rsidP="00DA7216">
      <w:pPr>
        <w:rPr>
          <w:rFonts w:ascii="Calibri" w:hAnsi="Calibri" w:cs="David" w:hint="cs"/>
          <w:sz w:val="28"/>
          <w:szCs w:val="28"/>
          <w:rtl/>
        </w:rPr>
      </w:pPr>
    </w:p>
    <w:sectPr w:rsidR="00ED6AE8" w:rsidRPr="009958A8" w:rsidSect="00553E3B"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21D2" w:rsidRDefault="00E321D2" w:rsidP="0041272D">
      <w:r>
        <w:separator/>
      </w:r>
    </w:p>
  </w:endnote>
  <w:endnote w:type="continuationSeparator" w:id="0">
    <w:p w:rsidR="00E321D2" w:rsidRDefault="00E321D2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altName w:val="Z@R25E7.tmp"/>
    <w:charset w:val="00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0A0" w:firstRow="1" w:lastRow="0" w:firstColumn="1" w:lastColumn="0" w:noHBand="0" w:noVBand="0"/>
    </w:tblPr>
    <w:tblGrid>
      <w:gridCol w:w="1852"/>
      <w:gridCol w:w="5640"/>
      <w:gridCol w:w="1908"/>
    </w:tblGrid>
    <w:tr w:rsidR="00A41E6A" w:rsidTr="00741633">
      <w:trPr>
        <w:trHeight w:hRule="exact" w:val="57"/>
      </w:trPr>
      <w:tc>
        <w:tcPr>
          <w:tcW w:w="1852" w:type="dxa"/>
          <w:tcBorders>
            <w:top w:val="double" w:sz="4" w:space="0" w:color="auto"/>
          </w:tcBorders>
          <w:shd w:val="clear" w:color="auto" w:fill="auto"/>
        </w:tcPr>
        <w:p w:rsidR="00A41E6A" w:rsidRDefault="00A41E6A" w:rsidP="00741633">
          <w:pPr>
            <w:pStyle w:val="Footer"/>
          </w:pPr>
        </w:p>
      </w:tc>
      <w:tc>
        <w:tcPr>
          <w:tcW w:w="5640" w:type="dxa"/>
          <w:tcBorders>
            <w:top w:val="double" w:sz="4" w:space="0" w:color="auto"/>
          </w:tcBorders>
          <w:shd w:val="clear" w:color="auto" w:fill="auto"/>
          <w:vAlign w:val="bottom"/>
        </w:tcPr>
        <w:p w:rsidR="00A41E6A" w:rsidRPr="00417F44" w:rsidRDefault="00A41E6A" w:rsidP="00741633">
          <w:pPr>
            <w:pStyle w:val="Footer"/>
            <w:jc w:val="center"/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908" w:type="dxa"/>
          <w:tcBorders>
            <w:top w:val="double" w:sz="4" w:space="0" w:color="auto"/>
          </w:tcBorders>
          <w:shd w:val="clear" w:color="auto" w:fill="auto"/>
        </w:tcPr>
        <w:p w:rsidR="00A41E6A" w:rsidRDefault="00A41E6A" w:rsidP="00741633">
          <w:pPr>
            <w:pStyle w:val="Footer"/>
            <w:jc w:val="right"/>
          </w:pPr>
        </w:p>
      </w:tc>
    </w:tr>
  </w:tbl>
  <w:p w:rsidR="00A41E6A" w:rsidRPr="00BE331F" w:rsidRDefault="00A41E6A" w:rsidP="006674CD">
    <w:pPr>
      <w:pStyle w:val="Footer"/>
      <w:tabs>
        <w:tab w:val="clear" w:pos="4153"/>
        <w:tab w:val="clear" w:pos="8306"/>
        <w:tab w:val="center" w:pos="1852"/>
        <w:tab w:val="right" w:pos="7492"/>
      </w:tabs>
      <w:rPr>
        <w:sz w:val="4"/>
        <w:szCs w:val="4"/>
      </w:rPr>
    </w:pPr>
    <w:r w:rsidRPr="00BE331F">
      <w:rPr>
        <w:rFonts w:hint="cs"/>
        <w:sz w:val="4"/>
        <w:szCs w:val="4"/>
      </w:rPr>
      <w:tab/>
    </w:r>
    <w:r w:rsidRPr="00BE331F">
      <w:rPr>
        <w:rFonts w:ascii="Arial" w:hAnsi="Arial" w:cs="Arial"/>
        <w:sz w:val="2"/>
        <w:szCs w:val="2"/>
        <w:rtl/>
      </w:rPr>
      <w:tab/>
    </w:r>
  </w:p>
  <w:tbl>
    <w:tblPr>
      <w:bidiVisual/>
      <w:tblW w:w="0" w:type="auto"/>
      <w:tblLook w:val="00A0" w:firstRow="1" w:lastRow="0" w:firstColumn="1" w:lastColumn="0" w:noHBand="0" w:noVBand="0"/>
    </w:tblPr>
    <w:tblGrid>
      <w:gridCol w:w="2057"/>
      <w:gridCol w:w="1811"/>
      <w:gridCol w:w="1811"/>
      <w:gridCol w:w="1827"/>
      <w:gridCol w:w="1894"/>
    </w:tblGrid>
    <w:tr w:rsidR="00A41E6A" w:rsidTr="00741633">
      <w:trPr>
        <w:trHeight w:hRule="exact" w:val="284"/>
      </w:trPr>
      <w:tc>
        <w:tcPr>
          <w:tcW w:w="1862" w:type="dxa"/>
          <w:vMerge w:val="restart"/>
          <w:shd w:val="clear" w:color="auto" w:fill="auto"/>
          <w:vAlign w:val="center"/>
        </w:tcPr>
        <w:p w:rsidR="00A41E6A" w:rsidRPr="00417F44" w:rsidRDefault="00A41E6A" w:rsidP="00741633">
          <w:pPr>
            <w:pStyle w:val="Footer"/>
            <w:jc w:val="center"/>
            <w:rPr>
              <w:rFonts w:ascii="Arial" w:hAnsi="Arial" w:cs="Arial"/>
            </w:rPr>
          </w:pPr>
          <w:r w:rsidRPr="00417F44">
            <w:rPr>
              <w:rFonts w:ascii="Arial" w:hAnsi="Arial" w:cs="Arial"/>
              <w:rtl/>
            </w:rPr>
            <w:t>כתובתנו באתר :</w:t>
          </w:r>
        </w:p>
        <w:p w:rsidR="00A41E6A" w:rsidRPr="00417F44" w:rsidRDefault="00A41E6A" w:rsidP="00741633">
          <w:pPr>
            <w:pStyle w:val="Footer"/>
            <w:jc w:val="center"/>
            <w:rPr>
              <w:rFonts w:ascii="Arial" w:hAnsi="Arial" w:cs="Arial"/>
              <w:rtl/>
            </w:rPr>
          </w:pPr>
        </w:p>
        <w:p w:rsidR="00A41E6A" w:rsidRDefault="00BE1170" w:rsidP="00741633">
          <w:pPr>
            <w:pStyle w:val="Footer"/>
            <w:bidi w:val="0"/>
            <w:jc w:val="center"/>
          </w:pPr>
          <w:hyperlink r:id="rId1" w:history="1">
            <w:r w:rsidR="00A41E6A" w:rsidRPr="00417F44">
              <w:rPr>
                <w:rStyle w:val="Hyperlink"/>
                <w:rFonts w:ascii="Arial" w:hAnsi="Arial" w:cs="Arial"/>
              </w:rPr>
              <w:t>www.police.gov.il</w:t>
            </w:r>
          </w:hyperlink>
        </w:p>
      </w:tc>
      <w:tc>
        <w:tcPr>
          <w:tcW w:w="5631" w:type="dxa"/>
          <w:gridSpan w:val="3"/>
          <w:shd w:val="clear" w:color="auto" w:fill="auto"/>
          <w:vAlign w:val="center"/>
        </w:tcPr>
        <w:p w:rsidR="00A41E6A" w:rsidRPr="00417F44" w:rsidRDefault="00A41E6A" w:rsidP="00741633">
          <w:pPr>
            <w:pStyle w:val="Footer"/>
            <w:jc w:val="center"/>
            <w:rPr>
              <w:rFonts w:ascii="Arial" w:hAnsi="Arial" w:cs="Arial"/>
              <w:rtl/>
            </w:rPr>
          </w:pPr>
          <w:r w:rsidRPr="00417F44">
            <w:rPr>
              <w:rFonts w:ascii="Arial" w:hAnsi="Arial" w:cs="Arial" w:hint="cs"/>
              <w:sz w:val="20"/>
              <w:szCs w:val="20"/>
              <w:rtl/>
            </w:rPr>
            <w:t xml:space="preserve">הר חוצבים, רח' המרפא 5/א, בניין </w:t>
          </w:r>
          <w:proofErr w:type="spellStart"/>
          <w:r w:rsidRPr="00417F44">
            <w:rPr>
              <w:rFonts w:ascii="Arial" w:hAnsi="Arial" w:cs="Arial" w:hint="cs"/>
              <w:sz w:val="20"/>
              <w:szCs w:val="20"/>
              <w:rtl/>
            </w:rPr>
            <w:t>מינהל</w:t>
          </w:r>
          <w:proofErr w:type="spellEnd"/>
          <w:r w:rsidRPr="00417F44">
            <w:rPr>
              <w:rFonts w:ascii="Arial" w:hAnsi="Arial" w:cs="Arial" w:hint="cs"/>
              <w:sz w:val="20"/>
              <w:szCs w:val="20"/>
              <w:rtl/>
            </w:rPr>
            <w:t xml:space="preserve"> טכנולוגיות</w:t>
          </w:r>
        </w:p>
      </w:tc>
      <w:tc>
        <w:tcPr>
          <w:tcW w:w="1907" w:type="dxa"/>
          <w:vMerge w:val="restart"/>
          <w:shd w:val="clear" w:color="auto" w:fill="auto"/>
          <w:vAlign w:val="center"/>
        </w:tcPr>
        <w:p w:rsidR="00A41E6A" w:rsidRDefault="00D93CA6" w:rsidP="00741633">
          <w:pPr>
            <w:pStyle w:val="Footer"/>
            <w:jc w:val="center"/>
            <w:rPr>
              <w:rtl/>
            </w:rPr>
          </w:pPr>
          <w:r>
            <w:rPr>
              <w:rFonts w:hint="cs"/>
              <w:noProof/>
              <w:lang w:eastAsia="en-US"/>
            </w:rPr>
            <w:drawing>
              <wp:inline distT="0" distB="0" distL="0" distR="0">
                <wp:extent cx="862330" cy="862330"/>
                <wp:effectExtent l="0" t="0" r="0" b="0"/>
                <wp:docPr id="2" name="תמונה 2" descr="מכון התקנ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מכון התקנ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2330" cy="862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A41E6A" w:rsidTr="00741633">
      <w:trPr>
        <w:trHeight w:hRule="exact" w:val="1243"/>
      </w:trPr>
      <w:tc>
        <w:tcPr>
          <w:tcW w:w="1862" w:type="dxa"/>
          <w:vMerge/>
          <w:shd w:val="clear" w:color="auto" w:fill="auto"/>
        </w:tcPr>
        <w:p w:rsidR="00A41E6A" w:rsidRDefault="00A41E6A" w:rsidP="00741633">
          <w:pPr>
            <w:pStyle w:val="Footer"/>
            <w:rPr>
              <w:rtl/>
            </w:rPr>
          </w:pPr>
        </w:p>
      </w:tc>
      <w:tc>
        <w:tcPr>
          <w:tcW w:w="1877" w:type="dxa"/>
          <w:shd w:val="clear" w:color="auto" w:fill="auto"/>
          <w:vAlign w:val="center"/>
        </w:tcPr>
        <w:p w:rsidR="00A41E6A" w:rsidRPr="00417F44" w:rsidRDefault="00A41E6A" w:rsidP="00741633">
          <w:pPr>
            <w:pStyle w:val="Footer"/>
            <w:jc w:val="center"/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877" w:type="dxa"/>
          <w:shd w:val="clear" w:color="auto" w:fill="auto"/>
          <w:vAlign w:val="center"/>
        </w:tcPr>
        <w:p w:rsidR="00A41E6A" w:rsidRPr="00417F44" w:rsidRDefault="00A41E6A" w:rsidP="00741633">
          <w:pPr>
            <w:pStyle w:val="Footer"/>
            <w:jc w:val="center"/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877" w:type="dxa"/>
          <w:shd w:val="clear" w:color="auto" w:fill="auto"/>
          <w:vAlign w:val="center"/>
        </w:tcPr>
        <w:p w:rsidR="00A41E6A" w:rsidRPr="00417F44" w:rsidRDefault="00A41E6A" w:rsidP="00741633">
          <w:pPr>
            <w:pStyle w:val="Footer"/>
            <w:jc w:val="center"/>
            <w:rPr>
              <w:rFonts w:ascii="Arial" w:hAnsi="Arial" w:cs="Arial"/>
              <w:sz w:val="20"/>
              <w:szCs w:val="20"/>
              <w:rtl/>
            </w:rPr>
          </w:pPr>
          <w:r w:rsidRPr="00417F44">
            <w:rPr>
              <w:rFonts w:ascii="Arial" w:hAnsi="Arial" w:cs="Arial"/>
              <w:sz w:val="20"/>
              <w:szCs w:val="20"/>
              <w:rtl/>
            </w:rPr>
            <w:t xml:space="preserve">עמוד </w:t>
          </w:r>
          <w:r w:rsidRPr="00417F44">
            <w:rPr>
              <w:rFonts w:ascii="Arial" w:hAnsi="Arial" w:cs="Arial"/>
              <w:sz w:val="20"/>
              <w:szCs w:val="20"/>
              <w:rtl/>
            </w:rPr>
            <w:fldChar w:fldCharType="begin"/>
          </w:r>
          <w:r w:rsidRPr="00417F44">
            <w:rPr>
              <w:rFonts w:ascii="Arial" w:hAnsi="Arial" w:cs="Arial"/>
              <w:sz w:val="20"/>
              <w:szCs w:val="20"/>
              <w:rtl/>
            </w:rPr>
            <w:instrText xml:space="preserve"> </w:instrText>
          </w:r>
          <w:r w:rsidRPr="00417F44">
            <w:rPr>
              <w:rFonts w:ascii="Arial" w:hAnsi="Arial" w:cs="Arial"/>
              <w:sz w:val="20"/>
              <w:szCs w:val="20"/>
            </w:rPr>
            <w:instrText>PAGE</w:instrText>
          </w:r>
          <w:r w:rsidRPr="00417F44">
            <w:rPr>
              <w:rFonts w:ascii="Arial" w:hAnsi="Arial" w:cs="Arial"/>
              <w:sz w:val="20"/>
              <w:szCs w:val="20"/>
              <w:rtl/>
            </w:rPr>
            <w:instrText xml:space="preserve"> </w:instrText>
          </w:r>
          <w:r w:rsidRPr="00417F44">
            <w:rPr>
              <w:rFonts w:ascii="Arial" w:hAnsi="Arial" w:cs="Arial"/>
              <w:sz w:val="20"/>
              <w:szCs w:val="20"/>
              <w:rtl/>
            </w:rPr>
            <w:fldChar w:fldCharType="separate"/>
          </w:r>
          <w:r w:rsidR="00BE1170">
            <w:rPr>
              <w:rFonts w:ascii="Arial" w:hAnsi="Arial" w:cs="Arial"/>
              <w:noProof/>
              <w:sz w:val="20"/>
              <w:szCs w:val="20"/>
              <w:rtl/>
            </w:rPr>
            <w:t>2</w:t>
          </w:r>
          <w:r w:rsidRPr="00417F44">
            <w:rPr>
              <w:rFonts w:ascii="Arial" w:hAnsi="Arial" w:cs="Arial"/>
              <w:sz w:val="20"/>
              <w:szCs w:val="20"/>
              <w:rtl/>
            </w:rPr>
            <w:fldChar w:fldCharType="end"/>
          </w:r>
          <w:r w:rsidRPr="00417F44">
            <w:rPr>
              <w:rFonts w:ascii="Arial" w:hAnsi="Arial" w:cs="Arial"/>
              <w:sz w:val="20"/>
              <w:szCs w:val="20"/>
              <w:rtl/>
            </w:rPr>
            <w:t xml:space="preserve">  מתוך </w:t>
          </w:r>
          <w:r w:rsidRPr="00417F44">
            <w:rPr>
              <w:rFonts w:ascii="Arial" w:hAnsi="Arial" w:cs="Arial"/>
              <w:sz w:val="20"/>
              <w:szCs w:val="20"/>
              <w:rtl/>
            </w:rPr>
            <w:fldChar w:fldCharType="begin"/>
          </w:r>
          <w:r w:rsidRPr="00417F44">
            <w:rPr>
              <w:rFonts w:ascii="Arial" w:hAnsi="Arial" w:cs="Arial"/>
              <w:sz w:val="20"/>
              <w:szCs w:val="20"/>
              <w:rtl/>
            </w:rPr>
            <w:instrText xml:space="preserve"> </w:instrText>
          </w:r>
          <w:r w:rsidRPr="00417F44">
            <w:rPr>
              <w:rFonts w:ascii="Arial" w:hAnsi="Arial" w:cs="Arial"/>
              <w:sz w:val="20"/>
              <w:szCs w:val="20"/>
            </w:rPr>
            <w:instrText>NUMPAGES</w:instrText>
          </w:r>
          <w:r w:rsidRPr="00417F44">
            <w:rPr>
              <w:rFonts w:ascii="Arial" w:hAnsi="Arial" w:cs="Arial"/>
              <w:sz w:val="20"/>
              <w:szCs w:val="20"/>
              <w:rtl/>
            </w:rPr>
            <w:instrText xml:space="preserve"> </w:instrText>
          </w:r>
          <w:r w:rsidRPr="00417F44">
            <w:rPr>
              <w:rFonts w:ascii="Arial" w:hAnsi="Arial" w:cs="Arial"/>
              <w:sz w:val="20"/>
              <w:szCs w:val="20"/>
              <w:rtl/>
            </w:rPr>
            <w:fldChar w:fldCharType="separate"/>
          </w:r>
          <w:r w:rsidR="00BE1170">
            <w:rPr>
              <w:rFonts w:ascii="Arial" w:hAnsi="Arial" w:cs="Arial"/>
              <w:noProof/>
              <w:sz w:val="20"/>
              <w:szCs w:val="20"/>
              <w:rtl/>
            </w:rPr>
            <w:t>2</w:t>
          </w:r>
          <w:r w:rsidRPr="00417F44">
            <w:rPr>
              <w:rFonts w:ascii="Arial" w:hAnsi="Arial" w:cs="Arial"/>
              <w:sz w:val="20"/>
              <w:szCs w:val="20"/>
              <w:rtl/>
            </w:rPr>
            <w:fldChar w:fldCharType="end"/>
          </w:r>
        </w:p>
      </w:tc>
      <w:tc>
        <w:tcPr>
          <w:tcW w:w="1907" w:type="dxa"/>
          <w:vMerge/>
          <w:shd w:val="clear" w:color="auto" w:fill="auto"/>
        </w:tcPr>
        <w:p w:rsidR="00A41E6A" w:rsidRDefault="00A41E6A" w:rsidP="00741633">
          <w:pPr>
            <w:pStyle w:val="Footer"/>
            <w:rPr>
              <w:rtl/>
            </w:rPr>
          </w:pPr>
        </w:p>
      </w:tc>
    </w:tr>
  </w:tbl>
  <w:p w:rsidR="00A41E6A" w:rsidRPr="006674CD" w:rsidRDefault="00A41E6A" w:rsidP="006674CD">
    <w:pPr>
      <w:pStyle w:val="Footer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0A0" w:firstRow="1" w:lastRow="0" w:firstColumn="1" w:lastColumn="0" w:noHBand="0" w:noVBand="0"/>
    </w:tblPr>
    <w:tblGrid>
      <w:gridCol w:w="1852"/>
      <w:gridCol w:w="5640"/>
      <w:gridCol w:w="1908"/>
    </w:tblGrid>
    <w:tr w:rsidR="00A41E6A" w:rsidTr="00DF6681">
      <w:trPr>
        <w:trHeight w:hRule="exact" w:val="57"/>
      </w:trPr>
      <w:tc>
        <w:tcPr>
          <w:tcW w:w="1852" w:type="dxa"/>
          <w:tcBorders>
            <w:top w:val="double" w:sz="4" w:space="0" w:color="auto"/>
            <w:left w:val="nil"/>
            <w:bottom w:val="nil"/>
            <w:right w:val="nil"/>
          </w:tcBorders>
        </w:tcPr>
        <w:p w:rsidR="00A41E6A" w:rsidRDefault="00A41E6A">
          <w:pPr>
            <w:pStyle w:val="Footer"/>
          </w:pPr>
        </w:p>
      </w:tc>
      <w:tc>
        <w:tcPr>
          <w:tcW w:w="5640" w:type="dxa"/>
          <w:tcBorders>
            <w:top w:val="double" w:sz="4" w:space="0" w:color="auto"/>
            <w:left w:val="nil"/>
            <w:bottom w:val="nil"/>
            <w:right w:val="nil"/>
          </w:tcBorders>
          <w:vAlign w:val="bottom"/>
        </w:tcPr>
        <w:p w:rsidR="00A41E6A" w:rsidRDefault="00A41E6A">
          <w:pPr>
            <w:pStyle w:val="Footer"/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1908" w:type="dxa"/>
          <w:tcBorders>
            <w:top w:val="double" w:sz="4" w:space="0" w:color="auto"/>
            <w:left w:val="nil"/>
            <w:bottom w:val="nil"/>
            <w:right w:val="nil"/>
          </w:tcBorders>
        </w:tcPr>
        <w:p w:rsidR="00A41E6A" w:rsidRDefault="00A41E6A">
          <w:pPr>
            <w:pStyle w:val="Footer"/>
            <w:jc w:val="right"/>
          </w:pPr>
        </w:p>
      </w:tc>
    </w:tr>
  </w:tbl>
  <w:p w:rsidR="00A41E6A" w:rsidRDefault="00A41E6A" w:rsidP="00DF6681">
    <w:pPr>
      <w:pStyle w:val="Footer"/>
      <w:tabs>
        <w:tab w:val="clear" w:pos="4153"/>
        <w:tab w:val="center" w:pos="1852"/>
        <w:tab w:val="right" w:pos="7492"/>
      </w:tabs>
      <w:rPr>
        <w:sz w:val="4"/>
        <w:szCs w:val="4"/>
      </w:rPr>
    </w:pPr>
    <w:r>
      <w:rPr>
        <w:sz w:val="4"/>
        <w:szCs w:val="4"/>
      </w:rPr>
      <w:tab/>
    </w:r>
    <w:r>
      <w:rPr>
        <w:rFonts w:ascii="Arial" w:hAnsi="Arial" w:cs="Arial"/>
        <w:sz w:val="2"/>
        <w:szCs w:val="2"/>
        <w:rtl/>
      </w:rPr>
      <w:tab/>
    </w:r>
  </w:p>
  <w:tbl>
    <w:tblPr>
      <w:bidiVisual/>
      <w:tblW w:w="0" w:type="auto"/>
      <w:tblLook w:val="00A0" w:firstRow="1" w:lastRow="0" w:firstColumn="1" w:lastColumn="0" w:noHBand="0" w:noVBand="0"/>
    </w:tblPr>
    <w:tblGrid>
      <w:gridCol w:w="2057"/>
      <w:gridCol w:w="1810"/>
      <w:gridCol w:w="1811"/>
      <w:gridCol w:w="1827"/>
      <w:gridCol w:w="1895"/>
    </w:tblGrid>
    <w:tr w:rsidR="00A41E6A" w:rsidTr="00DF6681">
      <w:trPr>
        <w:trHeight w:val="284"/>
      </w:trPr>
      <w:tc>
        <w:tcPr>
          <w:tcW w:w="1862" w:type="dxa"/>
          <w:vMerge w:val="restart"/>
          <w:vAlign w:val="center"/>
        </w:tcPr>
        <w:p w:rsidR="00A41E6A" w:rsidRDefault="00A41E6A">
          <w:pPr>
            <w:pStyle w:val="Footer"/>
            <w:jc w:val="center"/>
            <w:rPr>
              <w:rFonts w:ascii="Arial" w:hAnsi="Arial" w:cs="Arial"/>
              <w:rtl/>
            </w:rPr>
          </w:pPr>
          <w:r>
            <w:rPr>
              <w:rFonts w:ascii="Arial" w:hAnsi="Arial" w:cs="Arial"/>
              <w:rtl/>
            </w:rPr>
            <w:t>כתובתנו באתר :</w:t>
          </w:r>
        </w:p>
        <w:p w:rsidR="00A41E6A" w:rsidRDefault="00A41E6A">
          <w:pPr>
            <w:pStyle w:val="Footer"/>
            <w:jc w:val="center"/>
            <w:rPr>
              <w:rFonts w:ascii="Arial" w:hAnsi="Arial" w:cs="Arial"/>
            </w:rPr>
          </w:pPr>
        </w:p>
        <w:p w:rsidR="00A41E6A" w:rsidRDefault="00BE1170">
          <w:pPr>
            <w:pStyle w:val="Footer"/>
            <w:bidi w:val="0"/>
            <w:jc w:val="center"/>
          </w:pPr>
          <w:hyperlink r:id="rId1" w:history="1">
            <w:r w:rsidR="00A41E6A">
              <w:rPr>
                <w:rStyle w:val="Hyperlink"/>
                <w:rFonts w:ascii="Arial" w:hAnsi="Arial" w:cs="Arial"/>
              </w:rPr>
              <w:t>www.police.gov.il</w:t>
            </w:r>
          </w:hyperlink>
        </w:p>
      </w:tc>
      <w:tc>
        <w:tcPr>
          <w:tcW w:w="5631" w:type="dxa"/>
          <w:gridSpan w:val="3"/>
          <w:vAlign w:val="center"/>
          <w:hideMark/>
        </w:tcPr>
        <w:p w:rsidR="00A41E6A" w:rsidRDefault="00A41E6A">
          <w:pPr>
            <w:pStyle w:val="Footer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0"/>
              <w:szCs w:val="20"/>
              <w:rtl/>
            </w:rPr>
            <w:t xml:space="preserve">הר חוצבים, רח' המרפא 5/א, בניין </w:t>
          </w:r>
          <w:proofErr w:type="spellStart"/>
          <w:r>
            <w:rPr>
              <w:rFonts w:ascii="Arial" w:hAnsi="Arial" w:cs="Arial"/>
              <w:sz w:val="20"/>
              <w:szCs w:val="20"/>
              <w:rtl/>
            </w:rPr>
            <w:t>מינהל</w:t>
          </w:r>
          <w:proofErr w:type="spellEnd"/>
          <w:r>
            <w:rPr>
              <w:rFonts w:ascii="Arial" w:hAnsi="Arial" w:cs="Arial"/>
              <w:sz w:val="20"/>
              <w:szCs w:val="20"/>
              <w:rtl/>
            </w:rPr>
            <w:t xml:space="preserve"> טכנולוגיות</w:t>
          </w:r>
        </w:p>
      </w:tc>
      <w:tc>
        <w:tcPr>
          <w:tcW w:w="1907" w:type="dxa"/>
          <w:vMerge w:val="restart"/>
          <w:vAlign w:val="center"/>
          <w:hideMark/>
        </w:tcPr>
        <w:p w:rsidR="00A41E6A" w:rsidRDefault="00D93CA6">
          <w:pPr>
            <w:pStyle w:val="Footer"/>
            <w:jc w:val="center"/>
          </w:pPr>
          <w:r>
            <w:rPr>
              <w:noProof/>
              <w:lang w:eastAsia="en-US"/>
            </w:rPr>
            <w:drawing>
              <wp:inline distT="0" distB="0" distL="0" distR="0">
                <wp:extent cx="880110" cy="880110"/>
                <wp:effectExtent l="0" t="0" r="0" b="0"/>
                <wp:docPr id="3" name="תמונה 3" descr="מכון התקנ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מכון התקנ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80110" cy="880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A41E6A" w:rsidTr="00DF6681">
      <w:trPr>
        <w:trHeight w:hRule="exact" w:val="1243"/>
      </w:trPr>
      <w:tc>
        <w:tcPr>
          <w:tcW w:w="0" w:type="auto"/>
          <w:vMerge/>
          <w:vAlign w:val="center"/>
          <w:hideMark/>
        </w:tcPr>
        <w:p w:rsidR="00A41E6A" w:rsidRDefault="00A41E6A">
          <w:pPr>
            <w:bidi w:val="0"/>
          </w:pPr>
        </w:p>
      </w:tc>
      <w:tc>
        <w:tcPr>
          <w:tcW w:w="1877" w:type="dxa"/>
          <w:vAlign w:val="center"/>
        </w:tcPr>
        <w:p w:rsidR="00A41E6A" w:rsidRDefault="00A41E6A">
          <w:pPr>
            <w:pStyle w:val="Footer"/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1877" w:type="dxa"/>
          <w:vAlign w:val="center"/>
          <w:hideMark/>
        </w:tcPr>
        <w:p w:rsidR="00A41E6A" w:rsidRDefault="00A41E6A">
          <w:pPr>
            <w:pStyle w:val="Footer"/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1877" w:type="dxa"/>
          <w:vAlign w:val="center"/>
          <w:hideMark/>
        </w:tcPr>
        <w:p w:rsidR="00A41E6A" w:rsidRDefault="00A41E6A">
          <w:pPr>
            <w:pStyle w:val="Footer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  <w:rtl/>
            </w:rPr>
            <w:t xml:space="preserve">עמוד </w:t>
          </w:r>
          <w:r>
            <w:rPr>
              <w:rFonts w:ascii="Arial" w:hAnsi="Arial" w:cs="Arial"/>
              <w:sz w:val="20"/>
              <w:szCs w:val="20"/>
              <w:rtl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rtl/>
            </w:rPr>
            <w:instrText xml:space="preserve"> </w:instrText>
          </w:r>
          <w:r>
            <w:rPr>
              <w:rFonts w:ascii="Arial" w:hAnsi="Arial" w:cs="Arial"/>
              <w:sz w:val="20"/>
              <w:szCs w:val="20"/>
            </w:rPr>
            <w:instrText>PAGE</w:instrText>
          </w:r>
          <w:r>
            <w:rPr>
              <w:rFonts w:ascii="Arial" w:hAnsi="Arial" w:cs="Arial"/>
              <w:sz w:val="20"/>
              <w:szCs w:val="20"/>
              <w:rtl/>
            </w:rPr>
            <w:instrText xml:space="preserve"> </w:instrText>
          </w:r>
          <w:r>
            <w:rPr>
              <w:rFonts w:ascii="Arial" w:hAnsi="Arial" w:cs="Arial"/>
              <w:sz w:val="20"/>
              <w:szCs w:val="20"/>
              <w:rtl/>
            </w:rPr>
            <w:fldChar w:fldCharType="separate"/>
          </w:r>
          <w:r w:rsidR="00BE1170">
            <w:rPr>
              <w:rFonts w:ascii="Arial" w:hAnsi="Arial" w:cs="Arial"/>
              <w:noProof/>
              <w:sz w:val="20"/>
              <w:szCs w:val="20"/>
              <w:rtl/>
            </w:rPr>
            <w:t>1</w:t>
          </w:r>
          <w:r>
            <w:rPr>
              <w:rFonts w:ascii="Arial" w:hAnsi="Arial" w:cs="Arial"/>
              <w:sz w:val="20"/>
              <w:szCs w:val="20"/>
              <w:rtl/>
            </w:rPr>
            <w:fldChar w:fldCharType="end"/>
          </w:r>
          <w:r>
            <w:rPr>
              <w:rFonts w:ascii="Arial" w:hAnsi="Arial" w:cs="Arial"/>
              <w:sz w:val="20"/>
              <w:szCs w:val="20"/>
              <w:rtl/>
            </w:rPr>
            <w:t xml:space="preserve">  מתוך </w:t>
          </w:r>
          <w:r>
            <w:rPr>
              <w:rFonts w:ascii="Arial" w:hAnsi="Arial" w:cs="Arial"/>
              <w:sz w:val="20"/>
              <w:szCs w:val="20"/>
              <w:rtl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rtl/>
            </w:rPr>
            <w:instrText xml:space="preserve"> </w:instrText>
          </w:r>
          <w:r>
            <w:rPr>
              <w:rFonts w:ascii="Arial" w:hAnsi="Arial" w:cs="Arial"/>
              <w:sz w:val="20"/>
              <w:szCs w:val="20"/>
            </w:rPr>
            <w:instrText>NUMPAGES</w:instrText>
          </w:r>
          <w:r>
            <w:rPr>
              <w:rFonts w:ascii="Arial" w:hAnsi="Arial" w:cs="Arial"/>
              <w:sz w:val="20"/>
              <w:szCs w:val="20"/>
              <w:rtl/>
            </w:rPr>
            <w:instrText xml:space="preserve"> </w:instrText>
          </w:r>
          <w:r>
            <w:rPr>
              <w:rFonts w:ascii="Arial" w:hAnsi="Arial" w:cs="Arial"/>
              <w:sz w:val="20"/>
              <w:szCs w:val="20"/>
              <w:rtl/>
            </w:rPr>
            <w:fldChar w:fldCharType="separate"/>
          </w:r>
          <w:r w:rsidR="00BE1170">
            <w:rPr>
              <w:rFonts w:ascii="Arial" w:hAnsi="Arial" w:cs="Arial"/>
              <w:noProof/>
              <w:sz w:val="20"/>
              <w:szCs w:val="20"/>
              <w:rtl/>
            </w:rPr>
            <w:t>2</w:t>
          </w:r>
          <w:r>
            <w:rPr>
              <w:rFonts w:ascii="Arial" w:hAnsi="Arial" w:cs="Arial"/>
              <w:sz w:val="20"/>
              <w:szCs w:val="20"/>
              <w:rtl/>
            </w:rPr>
            <w:fldChar w:fldCharType="end"/>
          </w:r>
        </w:p>
      </w:tc>
      <w:tc>
        <w:tcPr>
          <w:tcW w:w="0" w:type="auto"/>
          <w:vMerge/>
          <w:vAlign w:val="center"/>
          <w:hideMark/>
        </w:tcPr>
        <w:p w:rsidR="00A41E6A" w:rsidRDefault="00A41E6A">
          <w:pPr>
            <w:bidi w:val="0"/>
          </w:pPr>
        </w:p>
      </w:tc>
    </w:tr>
  </w:tbl>
  <w:p w:rsidR="00A41E6A" w:rsidRPr="00DF6681" w:rsidRDefault="00A41E6A" w:rsidP="00DF668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21D2" w:rsidRDefault="00E321D2" w:rsidP="0041272D">
      <w:r>
        <w:separator/>
      </w:r>
    </w:p>
  </w:footnote>
  <w:footnote w:type="continuationSeparator" w:id="0">
    <w:p w:rsidR="00E321D2" w:rsidRDefault="00E321D2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1E6A" w:rsidRPr="00F829FB" w:rsidRDefault="00A41E6A" w:rsidP="00BB0B1D">
    <w:pPr>
      <w:pStyle w:val="Header"/>
      <w:jc w:val="center"/>
      <w:rPr>
        <w:rFonts w:cs="David"/>
        <w:b/>
        <w:bCs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040CB"/>
    <w:multiLevelType w:val="hybridMultilevel"/>
    <w:tmpl w:val="80A0E854"/>
    <w:lvl w:ilvl="0" w:tplc="88CA2C86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34610E6"/>
    <w:multiLevelType w:val="hybridMultilevel"/>
    <w:tmpl w:val="80A0E854"/>
    <w:lvl w:ilvl="0" w:tplc="88CA2C86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E84722F"/>
    <w:multiLevelType w:val="hybridMultilevel"/>
    <w:tmpl w:val="4B80BDA8"/>
    <w:lvl w:ilvl="0" w:tplc="0409000F">
      <w:start w:val="1"/>
      <w:numFmt w:val="decimal"/>
      <w:lvlText w:val="%1."/>
      <w:lvlJc w:val="left"/>
      <w:pPr>
        <w:ind w:left="746" w:hanging="360"/>
      </w:pPr>
    </w:lvl>
    <w:lvl w:ilvl="1" w:tplc="04090019" w:tentative="1">
      <w:start w:val="1"/>
      <w:numFmt w:val="lowerLetter"/>
      <w:lvlText w:val="%2."/>
      <w:lvlJc w:val="left"/>
      <w:pPr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ind w:left="6506" w:hanging="180"/>
      </w:pPr>
    </w:lvl>
  </w:abstractNum>
  <w:abstractNum w:abstractNumId="3">
    <w:nsid w:val="262F17F6"/>
    <w:multiLevelType w:val="hybridMultilevel"/>
    <w:tmpl w:val="4B80BDA8"/>
    <w:lvl w:ilvl="0" w:tplc="0409000F">
      <w:start w:val="1"/>
      <w:numFmt w:val="decimal"/>
      <w:lvlText w:val="%1."/>
      <w:lvlJc w:val="left"/>
      <w:pPr>
        <w:ind w:left="1106" w:hanging="360"/>
      </w:pPr>
    </w:lvl>
    <w:lvl w:ilvl="1" w:tplc="04090019" w:tentative="1">
      <w:start w:val="1"/>
      <w:numFmt w:val="lowerLetter"/>
      <w:lvlText w:val="%2."/>
      <w:lvlJc w:val="left"/>
      <w:pPr>
        <w:ind w:left="1826" w:hanging="360"/>
      </w:pPr>
    </w:lvl>
    <w:lvl w:ilvl="2" w:tplc="0409001B" w:tentative="1">
      <w:start w:val="1"/>
      <w:numFmt w:val="lowerRoman"/>
      <w:lvlText w:val="%3."/>
      <w:lvlJc w:val="right"/>
      <w:pPr>
        <w:ind w:left="2546" w:hanging="180"/>
      </w:pPr>
    </w:lvl>
    <w:lvl w:ilvl="3" w:tplc="0409000F" w:tentative="1">
      <w:start w:val="1"/>
      <w:numFmt w:val="decimal"/>
      <w:lvlText w:val="%4."/>
      <w:lvlJc w:val="left"/>
      <w:pPr>
        <w:ind w:left="3266" w:hanging="360"/>
      </w:pPr>
    </w:lvl>
    <w:lvl w:ilvl="4" w:tplc="04090019" w:tentative="1">
      <w:start w:val="1"/>
      <w:numFmt w:val="lowerLetter"/>
      <w:lvlText w:val="%5."/>
      <w:lvlJc w:val="left"/>
      <w:pPr>
        <w:ind w:left="3986" w:hanging="360"/>
      </w:pPr>
    </w:lvl>
    <w:lvl w:ilvl="5" w:tplc="0409001B" w:tentative="1">
      <w:start w:val="1"/>
      <w:numFmt w:val="lowerRoman"/>
      <w:lvlText w:val="%6."/>
      <w:lvlJc w:val="right"/>
      <w:pPr>
        <w:ind w:left="4706" w:hanging="180"/>
      </w:pPr>
    </w:lvl>
    <w:lvl w:ilvl="6" w:tplc="0409000F" w:tentative="1">
      <w:start w:val="1"/>
      <w:numFmt w:val="decimal"/>
      <w:lvlText w:val="%7."/>
      <w:lvlJc w:val="left"/>
      <w:pPr>
        <w:ind w:left="5426" w:hanging="360"/>
      </w:pPr>
    </w:lvl>
    <w:lvl w:ilvl="7" w:tplc="04090019" w:tentative="1">
      <w:start w:val="1"/>
      <w:numFmt w:val="lowerLetter"/>
      <w:lvlText w:val="%8."/>
      <w:lvlJc w:val="left"/>
      <w:pPr>
        <w:ind w:left="6146" w:hanging="360"/>
      </w:pPr>
    </w:lvl>
    <w:lvl w:ilvl="8" w:tplc="0409001B" w:tentative="1">
      <w:start w:val="1"/>
      <w:numFmt w:val="lowerRoman"/>
      <w:lvlText w:val="%9."/>
      <w:lvlJc w:val="right"/>
      <w:pPr>
        <w:ind w:left="6866" w:hanging="180"/>
      </w:pPr>
    </w:lvl>
  </w:abstractNum>
  <w:abstractNum w:abstractNumId="4">
    <w:nsid w:val="287C48C2"/>
    <w:multiLevelType w:val="hybridMultilevel"/>
    <w:tmpl w:val="C102ED34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67E261D"/>
    <w:multiLevelType w:val="multilevel"/>
    <w:tmpl w:val="CBB446D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9367"/>
        </w:tabs>
        <w:ind w:left="9367" w:hanging="720"/>
      </w:pPr>
      <w:rPr>
        <w:rFonts w:cs="David" w:hint="cs"/>
        <w:color w:val="008000"/>
        <w:sz w:val="28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2424"/>
        </w:tabs>
        <w:ind w:left="2424" w:hanging="864"/>
      </w:pPr>
      <w:rPr>
        <w:rFonts w:cs="David" w:hint="default"/>
        <w:b/>
        <w:bCs/>
        <w:i w:val="0"/>
        <w:iCs w:val="0"/>
        <w:color w:val="00808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2808"/>
        </w:tabs>
        <w:ind w:left="2808" w:hanging="1008"/>
      </w:pPr>
      <w:rPr>
        <w:rFonts w:cs="Times New Roman" w:hint="default"/>
        <w:i/>
        <w:iCs w:val="0"/>
        <w:color w:val="003366"/>
      </w:rPr>
    </w:lvl>
    <w:lvl w:ilvl="5">
      <w:start w:val="1"/>
      <w:numFmt w:val="decimal"/>
      <w:lvlText w:val="%1.%2.%3.%4.%5.%6"/>
      <w:lvlJc w:val="left"/>
      <w:pPr>
        <w:tabs>
          <w:tab w:val="num" w:pos="3312"/>
        </w:tabs>
        <w:ind w:left="331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  <w:lang w:bidi="he-IL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6">
    <w:nsid w:val="47FE0D1C"/>
    <w:multiLevelType w:val="multilevel"/>
    <w:tmpl w:val="0409001F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7">
    <w:nsid w:val="4ADD4272"/>
    <w:multiLevelType w:val="hybridMultilevel"/>
    <w:tmpl w:val="80A0E854"/>
    <w:lvl w:ilvl="0" w:tplc="88CA2C86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5C334A56"/>
    <w:multiLevelType w:val="hybridMultilevel"/>
    <w:tmpl w:val="FAF42488"/>
    <w:lvl w:ilvl="0" w:tplc="CA80479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0A67BC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693E4DC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7EF639B"/>
    <w:multiLevelType w:val="hybridMultilevel"/>
    <w:tmpl w:val="4134CD7E"/>
    <w:lvl w:ilvl="0" w:tplc="0409000F">
      <w:start w:val="1"/>
      <w:numFmt w:val="decimal"/>
      <w:lvlText w:val="%1."/>
      <w:lvlJc w:val="left"/>
      <w:pPr>
        <w:tabs>
          <w:tab w:val="num" w:pos="746"/>
        </w:tabs>
        <w:ind w:left="746" w:right="11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right="18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right="25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right="32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right="39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right="47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right="54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right="61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right="6870" w:hanging="180"/>
      </w:pPr>
    </w:lvl>
  </w:abstractNum>
  <w:num w:numId="1">
    <w:abstractNumId w:val="11"/>
  </w:num>
  <w:num w:numId="2">
    <w:abstractNumId w:val="8"/>
  </w:num>
  <w:num w:numId="3">
    <w:abstractNumId w:val="5"/>
  </w:num>
  <w:num w:numId="4">
    <w:abstractNumId w:val="12"/>
  </w:num>
  <w:num w:numId="5">
    <w:abstractNumId w:val="4"/>
  </w:num>
  <w:num w:numId="6">
    <w:abstractNumId w:val="6"/>
  </w:num>
  <w:num w:numId="7">
    <w:abstractNumId w:val="7"/>
  </w:num>
  <w:num w:numId="8">
    <w:abstractNumId w:val="2"/>
  </w:num>
  <w:num w:numId="9">
    <w:abstractNumId w:val="3"/>
  </w:num>
  <w:num w:numId="10">
    <w:abstractNumId w:val="0"/>
  </w:num>
  <w:num w:numId="11">
    <w:abstractNumId w:val="1"/>
  </w:num>
  <w:num w:numId="12">
    <w:abstractNumId w:val="10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24225"/>
    <w:rsid w:val="00033C4F"/>
    <w:rsid w:val="000373CD"/>
    <w:rsid w:val="00083519"/>
    <w:rsid w:val="000957A7"/>
    <w:rsid w:val="000C094E"/>
    <w:rsid w:val="000C32A2"/>
    <w:rsid w:val="000C70CD"/>
    <w:rsid w:val="000D6428"/>
    <w:rsid w:val="000E70A7"/>
    <w:rsid w:val="001045BE"/>
    <w:rsid w:val="00136896"/>
    <w:rsid w:val="00161794"/>
    <w:rsid w:val="0018629D"/>
    <w:rsid w:val="0018744E"/>
    <w:rsid w:val="00192BCB"/>
    <w:rsid w:val="001A07DD"/>
    <w:rsid w:val="001D30A3"/>
    <w:rsid w:val="001D620E"/>
    <w:rsid w:val="002147B3"/>
    <w:rsid w:val="00220330"/>
    <w:rsid w:val="00236EE5"/>
    <w:rsid w:val="00252DE3"/>
    <w:rsid w:val="00253AF8"/>
    <w:rsid w:val="002937D4"/>
    <w:rsid w:val="002A1CFB"/>
    <w:rsid w:val="002A63D8"/>
    <w:rsid w:val="002A6EAA"/>
    <w:rsid w:val="002F0FF6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B56D5"/>
    <w:rsid w:val="003C379F"/>
    <w:rsid w:val="003D7DF2"/>
    <w:rsid w:val="003F5FE6"/>
    <w:rsid w:val="0041272D"/>
    <w:rsid w:val="0042555B"/>
    <w:rsid w:val="0045429B"/>
    <w:rsid w:val="004B487D"/>
    <w:rsid w:val="004C481C"/>
    <w:rsid w:val="004D1B48"/>
    <w:rsid w:val="00530E77"/>
    <w:rsid w:val="00531B3D"/>
    <w:rsid w:val="00532FE4"/>
    <w:rsid w:val="00537324"/>
    <w:rsid w:val="0055280E"/>
    <w:rsid w:val="00553E3B"/>
    <w:rsid w:val="00577255"/>
    <w:rsid w:val="00595450"/>
    <w:rsid w:val="005B2B8E"/>
    <w:rsid w:val="005D69FD"/>
    <w:rsid w:val="005E1B07"/>
    <w:rsid w:val="005F14E9"/>
    <w:rsid w:val="005F6BC5"/>
    <w:rsid w:val="00624F53"/>
    <w:rsid w:val="006674CD"/>
    <w:rsid w:val="00696D79"/>
    <w:rsid w:val="006E596D"/>
    <w:rsid w:val="006F7FDD"/>
    <w:rsid w:val="007018AC"/>
    <w:rsid w:val="00721B55"/>
    <w:rsid w:val="00741633"/>
    <w:rsid w:val="0074402D"/>
    <w:rsid w:val="007A0036"/>
    <w:rsid w:val="007D0D29"/>
    <w:rsid w:val="007D3AA1"/>
    <w:rsid w:val="007D7A4F"/>
    <w:rsid w:val="007F4650"/>
    <w:rsid w:val="007F65A9"/>
    <w:rsid w:val="00831C1A"/>
    <w:rsid w:val="0085017F"/>
    <w:rsid w:val="00865FD4"/>
    <w:rsid w:val="00867EDC"/>
    <w:rsid w:val="008867C8"/>
    <w:rsid w:val="008A1D25"/>
    <w:rsid w:val="008B6E09"/>
    <w:rsid w:val="008C25C1"/>
    <w:rsid w:val="008C7DFB"/>
    <w:rsid w:val="008D1353"/>
    <w:rsid w:val="008D36FA"/>
    <w:rsid w:val="008E2387"/>
    <w:rsid w:val="00914893"/>
    <w:rsid w:val="0092710C"/>
    <w:rsid w:val="00930D42"/>
    <w:rsid w:val="0096183A"/>
    <w:rsid w:val="00990B5E"/>
    <w:rsid w:val="009958A8"/>
    <w:rsid w:val="009B44B5"/>
    <w:rsid w:val="009B6F1F"/>
    <w:rsid w:val="009D3D60"/>
    <w:rsid w:val="009E4D1E"/>
    <w:rsid w:val="00A33FB2"/>
    <w:rsid w:val="00A41E6A"/>
    <w:rsid w:val="00A441DF"/>
    <w:rsid w:val="00A579DA"/>
    <w:rsid w:val="00A64169"/>
    <w:rsid w:val="00A8764E"/>
    <w:rsid w:val="00AA7DA9"/>
    <w:rsid w:val="00AF65DC"/>
    <w:rsid w:val="00AF6D0E"/>
    <w:rsid w:val="00B05717"/>
    <w:rsid w:val="00B05E6D"/>
    <w:rsid w:val="00B24440"/>
    <w:rsid w:val="00B27AC8"/>
    <w:rsid w:val="00B32AD6"/>
    <w:rsid w:val="00B32BB9"/>
    <w:rsid w:val="00B355F9"/>
    <w:rsid w:val="00B7002E"/>
    <w:rsid w:val="00B917B4"/>
    <w:rsid w:val="00B9470B"/>
    <w:rsid w:val="00BA139F"/>
    <w:rsid w:val="00BA274B"/>
    <w:rsid w:val="00BB0B1D"/>
    <w:rsid w:val="00BD0921"/>
    <w:rsid w:val="00BE1170"/>
    <w:rsid w:val="00BE7DB5"/>
    <w:rsid w:val="00C27C68"/>
    <w:rsid w:val="00C47EF9"/>
    <w:rsid w:val="00C5350F"/>
    <w:rsid w:val="00C81AB6"/>
    <w:rsid w:val="00C977B8"/>
    <w:rsid w:val="00CA290B"/>
    <w:rsid w:val="00CA64C0"/>
    <w:rsid w:val="00D161FB"/>
    <w:rsid w:val="00D22DE4"/>
    <w:rsid w:val="00D26303"/>
    <w:rsid w:val="00D36075"/>
    <w:rsid w:val="00D44E9B"/>
    <w:rsid w:val="00D70329"/>
    <w:rsid w:val="00D93CA6"/>
    <w:rsid w:val="00DA7216"/>
    <w:rsid w:val="00DB4A99"/>
    <w:rsid w:val="00DC2F84"/>
    <w:rsid w:val="00DF31FD"/>
    <w:rsid w:val="00DF5A54"/>
    <w:rsid w:val="00DF6681"/>
    <w:rsid w:val="00DF6BC6"/>
    <w:rsid w:val="00E0423C"/>
    <w:rsid w:val="00E167CF"/>
    <w:rsid w:val="00E321D2"/>
    <w:rsid w:val="00E34CCC"/>
    <w:rsid w:val="00E823E4"/>
    <w:rsid w:val="00EA64CC"/>
    <w:rsid w:val="00EB7302"/>
    <w:rsid w:val="00EC3475"/>
    <w:rsid w:val="00ED34E6"/>
    <w:rsid w:val="00ED6AE8"/>
    <w:rsid w:val="00ED70B0"/>
    <w:rsid w:val="00EF477D"/>
    <w:rsid w:val="00F00652"/>
    <w:rsid w:val="00F0749F"/>
    <w:rsid w:val="00F103B8"/>
    <w:rsid w:val="00F1555C"/>
    <w:rsid w:val="00F332AE"/>
    <w:rsid w:val="00F50AB1"/>
    <w:rsid w:val="00F51D8D"/>
    <w:rsid w:val="00F53FEF"/>
    <w:rsid w:val="00F5421D"/>
    <w:rsid w:val="00F5717D"/>
    <w:rsid w:val="00F625E4"/>
    <w:rsid w:val="00F67835"/>
    <w:rsid w:val="00F67B2A"/>
    <w:rsid w:val="00F77A2B"/>
    <w:rsid w:val="00F829FB"/>
    <w:rsid w:val="00F969F3"/>
    <w:rsid w:val="00FA1D1C"/>
    <w:rsid w:val="00FA21E1"/>
    <w:rsid w:val="00FA443F"/>
    <w:rsid w:val="00FA5346"/>
    <w:rsid w:val="00FB1E95"/>
    <w:rsid w:val="00FC1D68"/>
    <w:rsid w:val="00FD4E90"/>
    <w:rsid w:val="00FE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bidi/>
    </w:pPr>
    <w:rPr>
      <w:sz w:val="24"/>
      <w:szCs w:val="24"/>
      <w:lang w:eastAsia="he-IL"/>
    </w:rPr>
  </w:style>
  <w:style w:type="paragraph" w:styleId="Heading3">
    <w:name w:val="heading 3"/>
    <w:basedOn w:val="Normal"/>
    <w:next w:val="Normal"/>
    <w:link w:val="Heading3Char"/>
    <w:uiPriority w:val="9"/>
    <w:qFormat/>
    <w:rsid w:val="00ED6AE8"/>
    <w:pPr>
      <w:keepNext/>
      <w:tabs>
        <w:tab w:val="num" w:pos="360"/>
      </w:tabs>
      <w:ind w:left="360" w:right="720" w:hanging="360"/>
      <w:jc w:val="center"/>
      <w:outlineLvl w:val="2"/>
    </w:pPr>
    <w:rPr>
      <w:rFonts w:cs="David"/>
      <w:b/>
      <w:bCs/>
      <w:noProof/>
      <w:sz w:val="20"/>
      <w:u w:val="single"/>
    </w:rPr>
  </w:style>
  <w:style w:type="paragraph" w:styleId="Heading4">
    <w:name w:val="heading 4"/>
    <w:basedOn w:val="Normal"/>
    <w:next w:val="Normal"/>
    <w:link w:val="Heading4Char"/>
    <w:uiPriority w:val="9"/>
    <w:qFormat/>
    <w:rsid w:val="00ED6AE8"/>
    <w:pPr>
      <w:keepNext/>
      <w:tabs>
        <w:tab w:val="num" w:pos="360"/>
      </w:tabs>
      <w:spacing w:before="240" w:after="60"/>
      <w:ind w:left="360" w:right="864" w:hanging="360"/>
      <w:outlineLvl w:val="3"/>
    </w:pPr>
    <w:rPr>
      <w:b/>
      <w:bCs/>
      <w:noProof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rsid w:val="00595450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rsid w:val="00595450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53AF8"/>
  </w:style>
  <w:style w:type="paragraph" w:customStyle="1" w:styleId="CharChar">
    <w:name w:val="גופן ברירת המחדל של קטע פסקה תו Char תו Char תו"/>
    <w:basedOn w:val="Normal"/>
    <w:rsid w:val="0085017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styleId="Hyperlink">
    <w:name w:val="Hyperlink"/>
    <w:rsid w:val="00531B3D"/>
    <w:rPr>
      <w:color w:val="0000FF"/>
      <w:u w:val="single"/>
    </w:rPr>
  </w:style>
  <w:style w:type="character" w:customStyle="1" w:styleId="FooterChar">
    <w:name w:val="Footer Char"/>
    <w:link w:val="Footer"/>
    <w:rsid w:val="006674CD"/>
    <w:rPr>
      <w:sz w:val="24"/>
      <w:szCs w:val="24"/>
      <w:lang w:eastAsia="he-IL"/>
    </w:rPr>
  </w:style>
  <w:style w:type="paragraph" w:styleId="ListParagraph">
    <w:name w:val="List Paragraph"/>
    <w:basedOn w:val="Normal"/>
    <w:uiPriority w:val="34"/>
    <w:qFormat/>
    <w:rsid w:val="00696D79"/>
    <w:pPr>
      <w:ind w:left="720"/>
    </w:pPr>
  </w:style>
  <w:style w:type="character" w:customStyle="1" w:styleId="Heading3Char">
    <w:name w:val="Heading 3 Char"/>
    <w:link w:val="Heading3"/>
    <w:uiPriority w:val="9"/>
    <w:rsid w:val="00ED6AE8"/>
    <w:rPr>
      <w:rFonts w:cs="David"/>
      <w:b/>
      <w:bCs/>
      <w:noProof/>
      <w:szCs w:val="24"/>
      <w:u w:val="single"/>
      <w:lang w:eastAsia="he-IL"/>
    </w:rPr>
  </w:style>
  <w:style w:type="character" w:customStyle="1" w:styleId="Heading4Char">
    <w:name w:val="Heading 4 Char"/>
    <w:link w:val="Heading4"/>
    <w:uiPriority w:val="9"/>
    <w:rsid w:val="00ED6AE8"/>
    <w:rPr>
      <w:b/>
      <w:bCs/>
      <w:noProof/>
      <w:sz w:val="28"/>
      <w:szCs w:val="28"/>
      <w:lang w:eastAsia="he-IL"/>
    </w:rPr>
  </w:style>
  <w:style w:type="paragraph" w:customStyle="1" w:styleId="1">
    <w:name w:val="נורמל 1"/>
    <w:basedOn w:val="Normal"/>
    <w:rsid w:val="00ED6AE8"/>
    <w:pPr>
      <w:spacing w:before="80" w:after="80" w:line="360" w:lineRule="auto"/>
      <w:ind w:left="227"/>
      <w:jc w:val="both"/>
    </w:pPr>
    <w:rPr>
      <w:rFonts w:ascii="Arial" w:hAnsi="Arial" w:cs="David"/>
      <w:color w:val="000000"/>
      <w:lang w:eastAsia="en-US"/>
    </w:rPr>
  </w:style>
  <w:style w:type="paragraph" w:styleId="BalloonText">
    <w:name w:val="Balloon Text"/>
    <w:basedOn w:val="Normal"/>
    <w:link w:val="BalloonTextChar"/>
    <w:rsid w:val="00BE117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BE1170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bidi/>
    </w:pPr>
    <w:rPr>
      <w:sz w:val="24"/>
      <w:szCs w:val="24"/>
      <w:lang w:eastAsia="he-IL"/>
    </w:rPr>
  </w:style>
  <w:style w:type="paragraph" w:styleId="Heading3">
    <w:name w:val="heading 3"/>
    <w:basedOn w:val="Normal"/>
    <w:next w:val="Normal"/>
    <w:link w:val="Heading3Char"/>
    <w:uiPriority w:val="9"/>
    <w:qFormat/>
    <w:rsid w:val="00ED6AE8"/>
    <w:pPr>
      <w:keepNext/>
      <w:tabs>
        <w:tab w:val="num" w:pos="360"/>
      </w:tabs>
      <w:ind w:left="360" w:right="720" w:hanging="360"/>
      <w:jc w:val="center"/>
      <w:outlineLvl w:val="2"/>
    </w:pPr>
    <w:rPr>
      <w:rFonts w:cs="David"/>
      <w:b/>
      <w:bCs/>
      <w:noProof/>
      <w:sz w:val="20"/>
      <w:u w:val="single"/>
    </w:rPr>
  </w:style>
  <w:style w:type="paragraph" w:styleId="Heading4">
    <w:name w:val="heading 4"/>
    <w:basedOn w:val="Normal"/>
    <w:next w:val="Normal"/>
    <w:link w:val="Heading4Char"/>
    <w:uiPriority w:val="9"/>
    <w:qFormat/>
    <w:rsid w:val="00ED6AE8"/>
    <w:pPr>
      <w:keepNext/>
      <w:tabs>
        <w:tab w:val="num" w:pos="360"/>
      </w:tabs>
      <w:spacing w:before="240" w:after="60"/>
      <w:ind w:left="360" w:right="864" w:hanging="360"/>
      <w:outlineLvl w:val="3"/>
    </w:pPr>
    <w:rPr>
      <w:b/>
      <w:bCs/>
      <w:noProof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rsid w:val="00595450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rsid w:val="00595450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53AF8"/>
  </w:style>
  <w:style w:type="paragraph" w:customStyle="1" w:styleId="CharChar">
    <w:name w:val="גופן ברירת המחדל של קטע פסקה תו Char תו Char תו"/>
    <w:basedOn w:val="Normal"/>
    <w:rsid w:val="0085017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styleId="Hyperlink">
    <w:name w:val="Hyperlink"/>
    <w:rsid w:val="00531B3D"/>
    <w:rPr>
      <w:color w:val="0000FF"/>
      <w:u w:val="single"/>
    </w:rPr>
  </w:style>
  <w:style w:type="character" w:customStyle="1" w:styleId="FooterChar">
    <w:name w:val="Footer Char"/>
    <w:link w:val="Footer"/>
    <w:rsid w:val="006674CD"/>
    <w:rPr>
      <w:sz w:val="24"/>
      <w:szCs w:val="24"/>
      <w:lang w:eastAsia="he-IL"/>
    </w:rPr>
  </w:style>
  <w:style w:type="paragraph" w:styleId="ListParagraph">
    <w:name w:val="List Paragraph"/>
    <w:basedOn w:val="Normal"/>
    <w:uiPriority w:val="34"/>
    <w:qFormat/>
    <w:rsid w:val="00696D79"/>
    <w:pPr>
      <w:ind w:left="720"/>
    </w:pPr>
  </w:style>
  <w:style w:type="character" w:customStyle="1" w:styleId="Heading3Char">
    <w:name w:val="Heading 3 Char"/>
    <w:link w:val="Heading3"/>
    <w:uiPriority w:val="9"/>
    <w:rsid w:val="00ED6AE8"/>
    <w:rPr>
      <w:rFonts w:cs="David"/>
      <w:b/>
      <w:bCs/>
      <w:noProof/>
      <w:szCs w:val="24"/>
      <w:u w:val="single"/>
      <w:lang w:eastAsia="he-IL"/>
    </w:rPr>
  </w:style>
  <w:style w:type="character" w:customStyle="1" w:styleId="Heading4Char">
    <w:name w:val="Heading 4 Char"/>
    <w:link w:val="Heading4"/>
    <w:uiPriority w:val="9"/>
    <w:rsid w:val="00ED6AE8"/>
    <w:rPr>
      <w:b/>
      <w:bCs/>
      <w:noProof/>
      <w:sz w:val="28"/>
      <w:szCs w:val="28"/>
      <w:lang w:eastAsia="he-IL"/>
    </w:rPr>
  </w:style>
  <w:style w:type="paragraph" w:customStyle="1" w:styleId="1">
    <w:name w:val="נורמל 1"/>
    <w:basedOn w:val="Normal"/>
    <w:rsid w:val="00ED6AE8"/>
    <w:pPr>
      <w:spacing w:before="80" w:after="80" w:line="360" w:lineRule="auto"/>
      <w:ind w:left="227"/>
      <w:jc w:val="both"/>
    </w:pPr>
    <w:rPr>
      <w:rFonts w:ascii="Arial" w:hAnsi="Arial" w:cs="David"/>
      <w:color w:val="000000"/>
      <w:lang w:eastAsia="en-US"/>
    </w:rPr>
  </w:style>
  <w:style w:type="paragraph" w:styleId="BalloonText">
    <w:name w:val="Balloon Text"/>
    <w:basedOn w:val="Normal"/>
    <w:link w:val="BalloonTextChar"/>
    <w:rsid w:val="00BE117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BE1170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59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hyperlink" Target="http://www.police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hyperlink" Target="http://www.police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005B6FE81BDBDD4589D79D4B065D11C0010022BCF9D70C4C2F4CAAD451A359668D62" ma:contentTypeVersion="47" ma:contentTypeDescription="Create a new document." ma:contentTypeScope="" ma:versionID="6ed3aa10adf64e35b2056a6f52807d18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4f465395be348a9a93e6bbcc0c2be117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/>
                <xsd:element ref="ns1:SDCategoryID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rich_hafaza" ma:index="3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4" nillable="true" ma:displayName="אל עותק" ma:default="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SDHebDate" ma:internalName="SDHebDate">
      <xsd:simpleType>
        <xsd:restriction base="dms:Text"/>
      </xsd:simpleType>
    </xsd:element>
    <xsd:element name="SDOriginalID" ma:index="13" nillable="true" ma:displayName="SDOriginalID" ma:internalName="SDOriginalID">
      <xsd:simpleType>
        <xsd:restriction base="dms:Text"/>
      </xsd:simpleType>
    </xsd:element>
    <xsd:element name="SDOfflineTo" ma:index="14" nillable="true" ma:displayName="SDOfflineTo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ma:displayName="נושאים" ma:internalName="SDCategories">
      <xsd:simpleType>
        <xsd:restriction base="dms:Note"/>
      </xsd:simpleType>
    </xsd:element>
    <xsd:element name="SDCategoryID" ma:index="19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2A3D355-2FDF-4D3B-949B-16BB807AE75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C267F6-D419-4D63-8A48-B9C0919C7D45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F878DEFB-B36A-4C08-9885-F42509A311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246</Words>
  <Characters>1231</Characters>
  <Application>Microsoft Office Word</Application>
  <DocSecurity>4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טיוטא</vt:lpstr>
      <vt:lpstr>טיוטא</vt:lpstr>
    </vt:vector>
  </TitlesOfParts>
  <Company>ISRAEL POLICE</Company>
  <LinksUpToDate>false</LinksUpToDate>
  <CharactersWithSpaces>1475</CharactersWithSpaces>
  <SharedDoc>false</SharedDoc>
  <HLinks>
    <vt:vector size="12" baseType="variant">
      <vt:variant>
        <vt:i4>5701707</vt:i4>
      </vt:variant>
      <vt:variant>
        <vt:i4>9</vt:i4>
      </vt:variant>
      <vt:variant>
        <vt:i4>0</vt:i4>
      </vt:variant>
      <vt:variant>
        <vt:i4>5</vt:i4>
      </vt:variant>
      <vt:variant>
        <vt:lpwstr>http://www.police.gov.il/</vt:lpwstr>
      </vt:variant>
      <vt:variant>
        <vt:lpwstr/>
      </vt:variant>
      <vt:variant>
        <vt:i4>5701707</vt:i4>
      </vt:variant>
      <vt:variant>
        <vt:i4>0</vt:i4>
      </vt:variant>
      <vt:variant>
        <vt:i4>0</vt:i4>
      </vt:variant>
      <vt:variant>
        <vt:i4>5</vt:i4>
      </vt:variant>
      <vt:variant>
        <vt:lpwstr>http://www.police.gov.il/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טיוטא</dc:title>
  <dc:creator>e043030022</dc:creator>
  <cp:lastModifiedBy>חיים פלדמן</cp:lastModifiedBy>
  <cp:revision>2</cp:revision>
  <cp:lastPrinted>2018-01-21T06:04:00Z</cp:lastPrinted>
  <dcterms:created xsi:type="dcterms:W3CDTF">2019-11-26T09:57:00Z</dcterms:created>
  <dcterms:modified xsi:type="dcterms:W3CDTF">2019-11-26T09:57:00Z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2e47ed03665f;#</vt:lpwstr>
  </property>
  <property fmtid="{D5CDD505-2E9C-101B-9397-08002B2CF9AE}" pid="4" name="AutoNumber">
    <vt:lpwstr/>
  </property>
  <property fmtid="{D5CDD505-2E9C-101B-9397-08002B2CF9AE}" pid="5" name="SDDocumentSource">
    <vt:lpwstr/>
  </property>
  <property fmtid="{D5CDD505-2E9C-101B-9397-08002B2CF9AE}" pid="6" name="ContentTypeId">
    <vt:lpwstr>0x010100005B6FE81BDBDD4589D79D4B065D11C0010022BCF9D70C4C2F4CAAD451A359668D62</vt:lpwstr>
  </property>
  <property fmtid="{D5CDD505-2E9C-101B-9397-08002B2CF9AE}" pid="7" name="SDCategories">
    <vt:lpwstr>:מפכ"ל / סמפכ"ל:ר' מנ"ט:ניהול לשכה:סיכומי דיון;#</vt:lpwstr>
  </property>
  <property fmtid="{D5CDD505-2E9C-101B-9397-08002B2CF9AE}" pid="8" name="SDDocDate">
    <vt:lpwstr/>
  </property>
  <property fmtid="{D5CDD505-2E9C-101B-9397-08002B2CF9AE}" pid="9" name="SDHebDate">
    <vt:lpwstr/>
  </property>
  <property fmtid="{D5CDD505-2E9C-101B-9397-08002B2CF9AE}" pid="10" name="SDImportance">
    <vt:lpwstr/>
  </property>
  <property fmtid="{D5CDD505-2E9C-101B-9397-08002B2CF9AE}" pid="11" name="SDDocType">
    <vt:lpwstr/>
  </property>
  <property fmtid="{D5CDD505-2E9C-101B-9397-08002B2CF9AE}" pid="12" name="SDAuthor">
    <vt:lpwstr/>
  </property>
  <property fmtid="{D5CDD505-2E9C-101B-9397-08002B2CF9AE}" pid="13" name="SDAsmachta">
    <vt:lpwstr/>
  </property>
  <property fmtid="{D5CDD505-2E9C-101B-9397-08002B2CF9AE}" pid="14" name="SDMailOut">
    <vt:lpwstr/>
  </property>
  <property fmtid="{D5CDD505-2E9C-101B-9397-08002B2CF9AE}" pid="15" name="SDSecurity">
    <vt:lpwstr>שמור</vt:lpwstr>
  </property>
  <property fmtid="{D5CDD505-2E9C-101B-9397-08002B2CF9AE}" pid="16" name="mafteach">
    <vt:lpwstr>דואר יוצא</vt:lpwstr>
  </property>
  <property fmtid="{D5CDD505-2E9C-101B-9397-08002B2CF9AE}" pid="17" name="simuchin">
    <vt:lpwstr/>
  </property>
  <property fmtid="{D5CDD505-2E9C-101B-9397-08002B2CF9AE}" pid="18" name="hearot">
    <vt:lpwstr/>
  </property>
  <property fmtid="{D5CDD505-2E9C-101B-9397-08002B2CF9AE}" pid="19" name="milot_mafteach">
    <vt:lpwstr/>
  </property>
  <property fmtid="{D5CDD505-2E9C-101B-9397-08002B2CF9AE}" pid="20" name="huavar_le">
    <vt:lpwstr/>
  </property>
  <property fmtid="{D5CDD505-2E9C-101B-9397-08002B2CF9AE}" pid="21" name="SDExternalEntityConnected">
    <vt:lpwstr/>
  </property>
  <property fmtid="{D5CDD505-2E9C-101B-9397-08002B2CF9AE}" pid="22" name="SDLastSigningDate">
    <vt:lpwstr/>
  </property>
  <property fmtid="{D5CDD505-2E9C-101B-9397-08002B2CF9AE}" pid="23" name="SDOfflineTo">
    <vt:lpwstr/>
  </property>
  <property fmtid="{D5CDD505-2E9C-101B-9397-08002B2CF9AE}" pid="24" name="SDNumOfSignatures">
    <vt:lpwstr/>
  </property>
  <property fmtid="{D5CDD505-2E9C-101B-9397-08002B2CF9AE}" pid="25" name="tarich_hafaza">
    <vt:lpwstr/>
  </property>
  <property fmtid="{D5CDD505-2E9C-101B-9397-08002B2CF9AE}" pid="26" name="taarich_haavara_letipul">
    <vt:lpwstr/>
  </property>
  <property fmtid="{D5CDD505-2E9C-101B-9397-08002B2CF9AE}" pid="27" name="Meet">
    <vt:lpwstr/>
  </property>
  <property fmtid="{D5CDD505-2E9C-101B-9397-08002B2CF9AE}" pid="28" name="SDOriginalID">
    <vt:lpwstr/>
  </property>
  <property fmtid="{D5CDD505-2E9C-101B-9397-08002B2CF9AE}" pid="29" name="SDSignersLogins">
    <vt:lpwstr/>
  </property>
  <property fmtid="{D5CDD505-2E9C-101B-9397-08002B2CF9AE}" pid="30" name="xmlns:z">
    <vt:lpwstr>#RowsetSchema</vt:lpwstr>
  </property>
  <property fmtid="{D5CDD505-2E9C-101B-9397-08002B2CF9AE}" pid="31" name="FileLeafRef">
    <vt:lpwstr>14401;#110703818.doc</vt:lpwstr>
  </property>
  <property fmtid="{D5CDD505-2E9C-101B-9397-08002B2CF9AE}" pid="32" name="Modified_x0020_By">
    <vt:lpwstr>i:0#.w|police_prod\e061276234</vt:lpwstr>
  </property>
  <property fmtid="{D5CDD505-2E9C-101B-9397-08002B2CF9AE}" pid="33" name="Created_x0020_By">
    <vt:lpwstr>i:0#.w|police_prod\e061276234</vt:lpwstr>
  </property>
  <property fmtid="{D5CDD505-2E9C-101B-9397-08002B2CF9AE}" pid="34" name="File_x0020_Type">
    <vt:lpwstr>doc</vt:lpwstr>
  </property>
  <property fmtid="{D5CDD505-2E9C-101B-9397-08002B2CF9AE}" pid="35" name="user">
    <vt:lpwstr/>
  </property>
  <property fmtid="{D5CDD505-2E9C-101B-9397-08002B2CF9AE}" pid="36" name="neadru">
    <vt:lpwstr/>
  </property>
  <property fmtid="{D5CDD505-2E9C-101B-9397-08002B2CF9AE}" pid="37" name="ID">
    <vt:lpwstr>14401</vt:lpwstr>
  </property>
  <property fmtid="{D5CDD505-2E9C-101B-9397-08002B2CF9AE}" pid="38" name="Created">
    <vt:lpwstr>11/11/2018</vt:lpwstr>
  </property>
  <property fmtid="{D5CDD505-2E9C-101B-9397-08002B2CF9AE}" pid="39" name="Author">
    <vt:lpwstr>1238;#ליאת שבתאי</vt:lpwstr>
  </property>
  <property fmtid="{D5CDD505-2E9C-101B-9397-08002B2CF9AE}" pid="40" name="Modified">
    <vt:lpwstr>11/11/2018</vt:lpwstr>
  </property>
  <property fmtid="{D5CDD505-2E9C-101B-9397-08002B2CF9AE}" pid="41" name="Editor">
    <vt:lpwstr>1238;#ליאת שבתאי</vt:lpwstr>
  </property>
  <property fmtid="{D5CDD505-2E9C-101B-9397-08002B2CF9AE}" pid="42" name="_ModerationStatus">
    <vt:lpwstr>0</vt:lpwstr>
  </property>
  <property fmtid="{D5CDD505-2E9C-101B-9397-08002B2CF9AE}" pid="43" name="FileRef">
    <vt:lpwstr>14401;#sites/Mafkal/roshmanat/DocLib/בלמס-שמור/בלמס-שמור automatically created by sharedocs 13/110703818.doc</vt:lpwstr>
  </property>
  <property fmtid="{D5CDD505-2E9C-101B-9397-08002B2CF9AE}" pid="44" name="FileDirRef">
    <vt:lpwstr>14401;#sites/Mafkal/roshmanat/DocLib/בלמס-שמור/בלמס-שמור automatically created by sharedocs 13</vt:lpwstr>
  </property>
  <property fmtid="{D5CDD505-2E9C-101B-9397-08002B2CF9AE}" pid="45" name="Last_x0020_Modified">
    <vt:lpwstr>14401;#2018-11-11 08:35:11</vt:lpwstr>
  </property>
  <property fmtid="{D5CDD505-2E9C-101B-9397-08002B2CF9AE}" pid="46" name="Created_x0020_Date">
    <vt:lpwstr>14401;#2018-11-11 08:34:33</vt:lpwstr>
  </property>
  <property fmtid="{D5CDD505-2E9C-101B-9397-08002B2CF9AE}" pid="47" name="File_x0020_Size">
    <vt:lpwstr>14401;#108544</vt:lpwstr>
  </property>
  <property fmtid="{D5CDD505-2E9C-101B-9397-08002B2CF9AE}" pid="48" name="FSObjType">
    <vt:lpwstr>14401;#0</vt:lpwstr>
  </property>
  <property fmtid="{D5CDD505-2E9C-101B-9397-08002B2CF9AE}" pid="49" name="SortBehavior">
    <vt:lpwstr>14401;#0</vt:lpwstr>
  </property>
  <property fmtid="{D5CDD505-2E9C-101B-9397-08002B2CF9AE}" pid="50" name="PermMask">
    <vt:lpwstr>0x1b03c4312ef</vt:lpwstr>
  </property>
  <property fmtid="{D5CDD505-2E9C-101B-9397-08002B2CF9AE}" pid="51" name="CheckedOutUserId">
    <vt:lpwstr>14401;#</vt:lpwstr>
  </property>
  <property fmtid="{D5CDD505-2E9C-101B-9397-08002B2CF9AE}" pid="52" name="IsCheckedoutToLocal">
    <vt:lpwstr>14401;#0</vt:lpwstr>
  </property>
  <property fmtid="{D5CDD505-2E9C-101B-9397-08002B2CF9AE}" pid="53" name="UniqueId">
    <vt:lpwstr>14401;#{FF4122C5-B13B-47C9-BCEB-CEAA8AB52F99}</vt:lpwstr>
  </property>
  <property fmtid="{D5CDD505-2E9C-101B-9397-08002B2CF9AE}" pid="54" name="ProgId">
    <vt:lpwstr>14401;#</vt:lpwstr>
  </property>
  <property fmtid="{D5CDD505-2E9C-101B-9397-08002B2CF9AE}" pid="55" name="ScopeId">
    <vt:lpwstr>14401;#{F6BC657A-8B56-46C7-BCEB-EB664BD45995}</vt:lpwstr>
  </property>
  <property fmtid="{D5CDD505-2E9C-101B-9397-08002B2CF9AE}" pid="56" name="VirusStatus">
    <vt:lpwstr>14401;#108544</vt:lpwstr>
  </property>
  <property fmtid="{D5CDD505-2E9C-101B-9397-08002B2CF9AE}" pid="57" name="CheckedOutTitle">
    <vt:lpwstr>14401;#</vt:lpwstr>
  </property>
  <property fmtid="{D5CDD505-2E9C-101B-9397-08002B2CF9AE}" pid="58" name="_CheckinComment">
    <vt:lpwstr>14401;#</vt:lpwstr>
  </property>
  <property fmtid="{D5CDD505-2E9C-101B-9397-08002B2CF9AE}" pid="59" name="_EditMenuTableStart">
    <vt:lpwstr>110703818.doc</vt:lpwstr>
  </property>
  <property fmtid="{D5CDD505-2E9C-101B-9397-08002B2CF9AE}" pid="60" name="_EditMenuTableStart2">
    <vt:lpwstr>14401</vt:lpwstr>
  </property>
  <property fmtid="{D5CDD505-2E9C-101B-9397-08002B2CF9AE}" pid="61" name="_EditMenuTableEnd">
    <vt:lpwstr>14401</vt:lpwstr>
  </property>
  <property fmtid="{D5CDD505-2E9C-101B-9397-08002B2CF9AE}" pid="62" name="LinkFilenameNoMenu">
    <vt:lpwstr>110703818.doc</vt:lpwstr>
  </property>
  <property fmtid="{D5CDD505-2E9C-101B-9397-08002B2CF9AE}" pid="63" name="LinkFilename">
    <vt:lpwstr>110703818.doc</vt:lpwstr>
  </property>
  <property fmtid="{D5CDD505-2E9C-101B-9397-08002B2CF9AE}" pid="64" name="LinkFilename2">
    <vt:lpwstr>110703818.doc</vt:lpwstr>
  </property>
  <property fmtid="{D5CDD505-2E9C-101B-9397-08002B2CF9AE}" pid="65" name="DocIcon">
    <vt:lpwstr>doc</vt:lpwstr>
  </property>
  <property fmtid="{D5CDD505-2E9C-101B-9397-08002B2CF9AE}" pid="66" name="ServerUrl">
    <vt:lpwstr>/sites/Mafkal/roshmanat/DocLib/בלמס-שמור/בלמס-שמור automatically created by sharedocs 13/110703818.doc</vt:lpwstr>
  </property>
  <property fmtid="{D5CDD505-2E9C-101B-9397-08002B2CF9AE}" pid="67" name="EncodedAbsUrl">
    <vt:lpwstr>http://prmaor/sites/Mafkal/roshmanat/DocLib/בלמס-שמור/בלמס-שמור%20automatically%20created%20by%20sharedocs%2013/110703818.doc</vt:lpwstr>
  </property>
  <property fmtid="{D5CDD505-2E9C-101B-9397-08002B2CF9AE}" pid="68" name="BaseName">
    <vt:lpwstr>110703818</vt:lpwstr>
  </property>
  <property fmtid="{D5CDD505-2E9C-101B-9397-08002B2CF9AE}" pid="69" name="FileSizeDisplay">
    <vt:lpwstr>108544</vt:lpwstr>
  </property>
  <property fmtid="{D5CDD505-2E9C-101B-9397-08002B2CF9AE}" pid="70" name="MetaInfo">
    <vt:lpwstr>14401;#SDMailOut:SW|_x000d_
_Level:IW|1_x000d_
ItemChildCount:SW|14401;#0_x000d_
Etag:SW|{FF4122C5-B13B-47C9-BCEB-CEAA8AB52F99},4_x000d_
Order:DW|1440100.00000000_x000d_
SDLastSigningDate:SW|_x000d_
vti_author:SR|i:0#.w|police_prod\\e061276234_x000d_
SelectTitle:IW|14401_x000d_
ParentVersionString:SW|1</vt:lpwstr>
  </property>
  <property fmtid="{D5CDD505-2E9C-101B-9397-08002B2CF9AE}" pid="71" name="_Level">
    <vt:lpwstr>1</vt:lpwstr>
  </property>
  <property fmtid="{D5CDD505-2E9C-101B-9397-08002B2CF9AE}" pid="72" name="_IsCurrentVersion">
    <vt:lpwstr>1</vt:lpwstr>
  </property>
  <property fmtid="{D5CDD505-2E9C-101B-9397-08002B2CF9AE}" pid="73" name="ItemChildCount">
    <vt:lpwstr>14401;#0</vt:lpwstr>
  </property>
  <property fmtid="{D5CDD505-2E9C-101B-9397-08002B2CF9AE}" pid="74" name="FolderChildCount">
    <vt:lpwstr>14401;#0</vt:lpwstr>
  </property>
  <property fmtid="{D5CDD505-2E9C-101B-9397-08002B2CF9AE}" pid="75" name="SelectTitle">
    <vt:lpwstr>14401</vt:lpwstr>
  </property>
  <property fmtid="{D5CDD505-2E9C-101B-9397-08002B2CF9AE}" pid="76" name="SelectFilename">
    <vt:lpwstr>14401</vt:lpwstr>
  </property>
  <property fmtid="{D5CDD505-2E9C-101B-9397-08002B2CF9AE}" pid="77" name="Edit">
    <vt:lpwstr>0</vt:lpwstr>
  </property>
  <property fmtid="{D5CDD505-2E9C-101B-9397-08002B2CF9AE}" pid="78" name="owshiddenversion">
    <vt:lpwstr>5</vt:lpwstr>
  </property>
  <property fmtid="{D5CDD505-2E9C-101B-9397-08002B2CF9AE}" pid="79" name="_UIVersion">
    <vt:lpwstr>1024</vt:lpwstr>
  </property>
  <property fmtid="{D5CDD505-2E9C-101B-9397-08002B2CF9AE}" pid="80" name="Order">
    <vt:lpwstr>1440100.00000000</vt:lpwstr>
  </property>
  <property fmtid="{D5CDD505-2E9C-101B-9397-08002B2CF9AE}" pid="81" name="GUID">
    <vt:lpwstr>{476C8F83-9549-4080-8EC5-8E9999F4B719}</vt:lpwstr>
  </property>
  <property fmtid="{D5CDD505-2E9C-101B-9397-08002B2CF9AE}" pid="82" name="WorkflowVersion">
    <vt:lpwstr>1</vt:lpwstr>
  </property>
  <property fmtid="{D5CDD505-2E9C-101B-9397-08002B2CF9AE}" pid="83" name="ParentVersionString">
    <vt:lpwstr>14401;#</vt:lpwstr>
  </property>
  <property fmtid="{D5CDD505-2E9C-101B-9397-08002B2CF9AE}" pid="84" name="ParentLeafName">
    <vt:lpwstr>14401;#</vt:lpwstr>
  </property>
  <property fmtid="{D5CDD505-2E9C-101B-9397-08002B2CF9AE}" pid="85" name="Etag">
    <vt:lpwstr>{FF4122C5-B13B-47C9-BCEB-CEAA8AB52F99},5</vt:lpwstr>
  </property>
  <property fmtid="{D5CDD505-2E9C-101B-9397-08002B2CF9AE}" pid="86" name="Combine">
    <vt:lpwstr>0</vt:lpwstr>
  </property>
  <property fmtid="{D5CDD505-2E9C-101B-9397-08002B2CF9AE}" pid="87" name="RepairDocument">
    <vt:lpwstr>0</vt:lpwstr>
  </property>
  <property fmtid="{D5CDD505-2E9C-101B-9397-08002B2CF9AE}" pid="88" name="ServerRedirected">
    <vt:lpwstr>0</vt:lpwstr>
  </property>
  <property fmtid="{D5CDD505-2E9C-101B-9397-08002B2CF9AE}" pid="89" name="_UIVersionString">
    <vt:lpwstr>2.0</vt:lpwstr>
  </property>
</Properties>
</file>